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86"/>
        <w:gridCol w:w="5211"/>
        <w:gridCol w:w="216"/>
        <w:gridCol w:w="216"/>
        <w:gridCol w:w="402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4DE19B4" w:rsidR="00093CA9" w:rsidRDefault="00CA3462" w:rsidP="00093CA9">
            <w:r>
              <w:t>Freshfields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5C31193" w:rsidR="00093CA9" w:rsidRDefault="00A5358D" w:rsidP="00093CA9">
            <w:r>
              <w:t>C</w:t>
            </w:r>
            <w:r w:rsidR="006D3391">
              <w:t>hina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08BB246" w:rsidR="00093CA9" w:rsidRDefault="001D4C78" w:rsidP="00093CA9">
            <w:r w:rsidRPr="001D4C78">
              <w:t xml:space="preserve">Administrative Measures for Trading of </w:t>
            </w:r>
            <w:r w:rsidR="00F569DC" w:rsidRPr="001D4C78">
              <w:t xml:space="preserve">Voluntary </w:t>
            </w:r>
            <w:r w:rsidR="00F569DC">
              <w:rPr>
                <w:rFonts w:hint="eastAsia"/>
                <w:lang w:eastAsia="zh-CN"/>
              </w:rPr>
              <w:t xml:space="preserve">Reduction of </w:t>
            </w:r>
            <w:r w:rsidRPr="001D4C78">
              <w:t>Greenhouse Gas Emission</w:t>
            </w:r>
            <w:r w:rsidR="00F569DC">
              <w:rPr>
                <w:rFonts w:hint="eastAsia"/>
                <w:lang w:eastAsia="zh-CN"/>
              </w:rPr>
              <w:t>s</w:t>
            </w:r>
            <w:r w:rsidRPr="001D4C78">
              <w:t xml:space="preserve"> (Trial) (</w:t>
            </w:r>
            <w:proofErr w:type="spellStart"/>
            <w:r w:rsidRPr="00FB70EC">
              <w:rPr>
                <w:rFonts w:ascii="SimSun" w:hAnsi="SimSun" w:cs="MS Gothic" w:hint="eastAsia"/>
              </w:rPr>
              <w:t>温室气体自愿减排交易管理</w:t>
            </w:r>
            <w:r w:rsidRPr="00FB70EC">
              <w:rPr>
                <w:rFonts w:ascii="SimSun" w:hAnsi="SimSun" w:cs="Microsoft JhengHei" w:hint="eastAsia"/>
              </w:rPr>
              <w:t>办</w:t>
            </w:r>
            <w:r w:rsidRPr="00FB70EC">
              <w:rPr>
                <w:rFonts w:ascii="SimSun" w:hAnsi="SimSun" w:cs="MS Gothic" w:hint="eastAsia"/>
              </w:rPr>
              <w:t>法（</w:t>
            </w:r>
            <w:r w:rsidRPr="00FB70EC">
              <w:rPr>
                <w:rFonts w:ascii="SimSun" w:hAnsi="SimSun" w:cs="Microsoft JhengHei" w:hint="eastAsia"/>
              </w:rPr>
              <w:t>试</w:t>
            </w:r>
            <w:r w:rsidRPr="00FB70EC">
              <w:rPr>
                <w:rFonts w:ascii="SimSun" w:hAnsi="SimSun" w:cs="MS Gothic" w:hint="eastAsia"/>
              </w:rPr>
              <w:t>行</w:t>
            </w:r>
            <w:proofErr w:type="spellEnd"/>
            <w:r w:rsidRPr="00FB70EC">
              <w:rPr>
                <w:rFonts w:ascii="SimSun" w:hAnsi="SimSun" w:cs="MS Gothic" w:hint="eastAsia"/>
              </w:rPr>
              <w:t>）</w:t>
            </w:r>
            <w:r w:rsidRPr="001D4C78">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9C3D337" w:rsidR="00093CA9" w:rsidRDefault="00E343CC" w:rsidP="00093CA9">
            <w:r w:rsidRPr="00E343CC">
              <w:t>https://web.archive.org/web/20250619081407/https://www.mee.gov.cn/xxgk2018/xxgk/xxgk02/202310/t20231020_1043694.html</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A37E985" w:rsidR="00093CA9" w:rsidRDefault="00652B8C"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77FEE9E" w:rsidR="00093CA9" w:rsidRPr="00BE347D" w:rsidRDefault="00BE347D" w:rsidP="00BE347D">
            <w:pPr>
              <w:rPr>
                <w:rFonts w:eastAsia="DengXian"/>
                <w:lang w:eastAsia="zh-CN"/>
              </w:rPr>
            </w:pPr>
            <w:r>
              <w:rPr>
                <w:rFonts w:ascii="DengXian" w:eastAsia="DengXian" w:hAnsi="DengXian" w:hint="eastAsia"/>
                <w:lang w:eastAsia="zh-CN"/>
              </w:rPr>
              <w:t>T</w:t>
            </w:r>
            <w:r>
              <w:rPr>
                <w:rFonts w:eastAsia="DengXian" w:hint="eastAsia"/>
                <w:lang w:eastAsia="zh-CN"/>
              </w:rPr>
              <w:t xml:space="preserve">he policy tool provides the overall rules on the key aspects of trading of qualified </w:t>
            </w:r>
            <w:r w:rsidR="007722B2">
              <w:rPr>
                <w:rFonts w:hint="eastAsia"/>
                <w:color w:val="000000" w:themeColor="text1"/>
                <w:lang w:eastAsia="zh-CN"/>
              </w:rPr>
              <w:t>voluntary reduction of greenhouse gas</w:t>
            </w:r>
            <w:r w:rsidR="008F1729">
              <w:rPr>
                <w:rFonts w:hint="eastAsia"/>
                <w:color w:val="000000" w:themeColor="text1"/>
                <w:lang w:eastAsia="zh-CN"/>
              </w:rPr>
              <w:t xml:space="preserve"> </w:t>
            </w:r>
            <w:r w:rsidR="00520F88">
              <w:rPr>
                <w:rFonts w:hint="eastAsia"/>
                <w:color w:val="000000" w:themeColor="text1"/>
                <w:lang w:eastAsia="zh-CN"/>
              </w:rPr>
              <w:t>(</w:t>
            </w:r>
            <w:r w:rsidR="00520F88" w:rsidRPr="00520F88">
              <w:rPr>
                <w:rFonts w:hint="eastAsia"/>
                <w:b/>
                <w:bCs/>
                <w:i/>
                <w:iCs/>
                <w:color w:val="000000" w:themeColor="text1"/>
                <w:lang w:eastAsia="zh-CN"/>
              </w:rPr>
              <w:t>GHG</w:t>
            </w:r>
            <w:r w:rsidR="00520F88">
              <w:rPr>
                <w:rFonts w:hint="eastAsia"/>
                <w:color w:val="000000" w:themeColor="text1"/>
                <w:lang w:eastAsia="zh-CN"/>
              </w:rPr>
              <w:t xml:space="preserve">) </w:t>
            </w:r>
            <w:r w:rsidR="007722B2">
              <w:rPr>
                <w:color w:val="000000" w:themeColor="text1"/>
                <w:lang w:eastAsia="zh-CN"/>
              </w:rPr>
              <w:t>emissions</w:t>
            </w:r>
            <w:r>
              <w:rPr>
                <w:rFonts w:eastAsia="DengXian" w:hint="eastAsia"/>
                <w:lang w:eastAsia="zh-CN"/>
              </w:rPr>
              <w:t xml:space="preserve">, which is commonly referred to as </w:t>
            </w:r>
            <w:r w:rsidR="00C52875">
              <w:rPr>
                <w:rFonts w:eastAsia="DengXian" w:hint="eastAsia"/>
                <w:lang w:eastAsia="zh-CN"/>
              </w:rPr>
              <w:t>China</w:t>
            </w:r>
            <w:r w:rsidRPr="00BE347D">
              <w:rPr>
                <w:rFonts w:eastAsia="DengXian"/>
                <w:lang w:eastAsia="zh-CN"/>
              </w:rPr>
              <w:t xml:space="preserve"> Certified Emission Reduction</w:t>
            </w:r>
            <w:r>
              <w:rPr>
                <w:rFonts w:eastAsia="DengXian" w:hint="eastAsia"/>
                <w:lang w:eastAsia="zh-CN"/>
              </w:rPr>
              <w:t xml:space="preserve"> (</w:t>
            </w:r>
            <w:r w:rsidRPr="00BE347D">
              <w:rPr>
                <w:rFonts w:eastAsia="DengXian" w:hint="eastAsia"/>
                <w:b/>
                <w:bCs/>
                <w:i/>
                <w:iCs/>
                <w:lang w:eastAsia="zh-CN"/>
              </w:rPr>
              <w:t>CCER</w:t>
            </w:r>
            <w:r>
              <w:rPr>
                <w:rFonts w:eastAsia="DengXian" w:hint="eastAsia"/>
                <w:lang w:eastAsia="zh-CN"/>
              </w:rPr>
              <w:t>)</w:t>
            </w:r>
            <w:r w:rsidR="00496E06">
              <w:rPr>
                <w:rFonts w:eastAsia="DengXian" w:hint="eastAsia"/>
                <w:lang w:eastAsia="zh-CN"/>
              </w:rPr>
              <w:t>, and relevant activities</w:t>
            </w:r>
            <w:r>
              <w:rPr>
                <w:rFonts w:eastAsia="DengXian" w:hint="eastAsia"/>
                <w:lang w:eastAsia="zh-CN"/>
              </w:rP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A4FC0E0" w:rsidR="00093CA9" w:rsidRDefault="001B25BF" w:rsidP="00093CA9">
            <w:pPr>
              <w:rPr>
                <w:lang w:eastAsia="zh-CN"/>
              </w:rPr>
            </w:pPr>
            <w:r>
              <w:rPr>
                <w:rFonts w:hint="eastAsia"/>
                <w:lang w:eastAsia="zh-CN"/>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1E68AD6" w:rsidR="00093CA9" w:rsidRPr="00173D7C" w:rsidRDefault="006756E3" w:rsidP="00093CA9">
            <w:pPr>
              <w:rPr>
                <w:color w:val="000000" w:themeColor="text1"/>
                <w:lang w:eastAsia="zh-CN"/>
              </w:rPr>
            </w:pPr>
            <w:r>
              <w:rPr>
                <w:rFonts w:hint="eastAsia"/>
                <w:color w:val="000000" w:themeColor="text1"/>
                <w:lang w:eastAsia="zh-CN"/>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E414172" w:rsidR="00093CA9" w:rsidRPr="00173D7C" w:rsidRDefault="006756E3" w:rsidP="00093CA9">
            <w:pPr>
              <w:rPr>
                <w:color w:val="000000" w:themeColor="text1"/>
                <w:lang w:eastAsia="zh-CN"/>
              </w:rPr>
            </w:pPr>
            <w:r>
              <w:rPr>
                <w:rFonts w:hint="eastAsia"/>
                <w:color w:val="000000" w:themeColor="text1"/>
                <w:lang w:eastAsia="zh-CN"/>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9A6AA94" w:rsidR="00093CA9" w:rsidRDefault="00AC6FA9" w:rsidP="00093CA9">
            <w:pPr>
              <w:rPr>
                <w:lang w:eastAsia="zh-CN"/>
              </w:rPr>
            </w:pPr>
            <w:r>
              <w:rPr>
                <w:rFonts w:hint="eastAsia"/>
                <w:lang w:eastAsia="zh-CN"/>
              </w:rPr>
              <w:t>Central government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8981972" w:rsidR="00093CA9" w:rsidRPr="006B7B0D" w:rsidRDefault="007C2796" w:rsidP="00093CA9">
            <w:pPr>
              <w:rPr>
                <w:lang w:eastAsia="zh-CN"/>
              </w:rPr>
            </w:pPr>
            <w:r>
              <w:rPr>
                <w:rFonts w:hint="eastAsia"/>
                <w:lang w:eastAsia="zh-CN"/>
              </w:rPr>
              <w:t>Ministry of Ecology and Environment and its local branches</w:t>
            </w:r>
            <w:r w:rsidR="00841DFD">
              <w:rPr>
                <w:rFonts w:hint="eastAsia"/>
                <w:lang w:eastAsia="zh-CN"/>
              </w:rPr>
              <w:t xml:space="preserve"> (</w:t>
            </w:r>
            <w:r w:rsidR="00841DFD" w:rsidRPr="00841DFD">
              <w:rPr>
                <w:rFonts w:hint="eastAsia"/>
                <w:b/>
                <w:bCs/>
                <w:i/>
                <w:iCs/>
                <w:lang w:eastAsia="zh-CN"/>
              </w:rPr>
              <w:t>MEE</w:t>
            </w:r>
            <w:r w:rsidR="00841DFD">
              <w:rPr>
                <w:rFonts w:hint="eastAsia"/>
                <w:lang w:eastAsia="zh-CN"/>
              </w:rP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B4F23A7" w:rsidR="00093CA9" w:rsidRPr="006B7B0D" w:rsidRDefault="004F0131" w:rsidP="00093CA9">
            <w:pPr>
              <w:rPr>
                <w:lang w:eastAsia="zh-CN"/>
              </w:rPr>
            </w:pPr>
            <w:r>
              <w:rPr>
                <w:rFonts w:hint="eastAsia"/>
                <w:lang w:eastAsia="zh-CN"/>
              </w:rP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204DFBD" w:rsidR="00093CA9" w:rsidRPr="006B7B0D" w:rsidRDefault="00E83103" w:rsidP="00093CA9">
            <w:pPr>
              <w:rPr>
                <w:lang w:eastAsia="zh-CN"/>
              </w:rPr>
            </w:pPr>
            <w:r>
              <w:rPr>
                <w:rFonts w:hint="eastAsia"/>
                <w:lang w:eastAsia="zh-CN"/>
              </w:rPr>
              <w:t xml:space="preserve">State Administration </w:t>
            </w:r>
            <w:r w:rsidR="00527C0B">
              <w:rPr>
                <w:rFonts w:hint="eastAsia"/>
                <w:lang w:eastAsia="zh-CN"/>
              </w:rPr>
              <w:t>for</w:t>
            </w:r>
            <w:r>
              <w:rPr>
                <w:rFonts w:hint="eastAsia"/>
                <w:lang w:eastAsia="zh-CN"/>
              </w:rPr>
              <w:t xml:space="preserve"> Market Regulation</w:t>
            </w:r>
            <w:r w:rsidR="00841DFD">
              <w:rPr>
                <w:rFonts w:hint="eastAsia"/>
                <w:lang w:eastAsia="zh-CN"/>
              </w:rPr>
              <w:t xml:space="preserve"> and its local branches (</w:t>
            </w:r>
            <w:r w:rsidR="00841DFD" w:rsidRPr="00841DFD">
              <w:rPr>
                <w:rFonts w:hint="eastAsia"/>
                <w:b/>
                <w:bCs/>
                <w:i/>
                <w:iCs/>
                <w:lang w:eastAsia="zh-CN"/>
              </w:rPr>
              <w:t>SAMR</w:t>
            </w:r>
            <w:r w:rsidR="00841DFD">
              <w:rPr>
                <w:rFonts w:hint="eastAsia"/>
                <w:lang w:eastAsia="zh-CN"/>
              </w:rPr>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6EF75D71" w:rsidR="00093CA9" w:rsidRPr="006B7B0D" w:rsidRDefault="00E83103" w:rsidP="00093CA9">
            <w:pPr>
              <w:rPr>
                <w:lang w:eastAsia="zh-CN"/>
              </w:rPr>
            </w:pPr>
            <w:r>
              <w:rPr>
                <w:rFonts w:hint="eastAsia"/>
                <w:lang w:eastAsia="zh-CN"/>
              </w:rP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45E8B108" w:rsidR="00093CA9" w:rsidRPr="002A2558" w:rsidRDefault="006D4236" w:rsidP="00093CA9">
            <w:pPr>
              <w:rPr>
                <w:lang w:eastAsia="zh-CN"/>
              </w:rPr>
            </w:pPr>
            <w:r>
              <w:rPr>
                <w:rFonts w:hint="eastAsia"/>
                <w:lang w:eastAsia="zh-CN"/>
              </w:rPr>
              <w:t xml:space="preserve">MEE is the principal authority </w:t>
            </w:r>
            <w:r w:rsidR="005E1527">
              <w:rPr>
                <w:rFonts w:hint="eastAsia"/>
                <w:lang w:eastAsia="zh-CN"/>
              </w:rPr>
              <w:t>that regulates</w:t>
            </w:r>
            <w:r>
              <w:rPr>
                <w:rFonts w:hint="eastAsia"/>
                <w:lang w:eastAsia="zh-CN"/>
              </w:rPr>
              <w:t xml:space="preserve"> the trading of C</w:t>
            </w:r>
            <w:r w:rsidR="008957A1">
              <w:rPr>
                <w:rFonts w:hint="eastAsia"/>
                <w:lang w:eastAsia="zh-CN"/>
              </w:rPr>
              <w:t>C</w:t>
            </w:r>
            <w:r>
              <w:rPr>
                <w:rFonts w:hint="eastAsia"/>
                <w:lang w:eastAsia="zh-CN"/>
              </w:rPr>
              <w:t>ER and relevant activities</w:t>
            </w:r>
            <w:r w:rsidR="002A2558">
              <w:rPr>
                <w:rFonts w:hint="eastAsia"/>
                <w:lang w:eastAsia="zh-CN"/>
              </w:rPr>
              <w:t xml:space="preserve">. SAMR cooperates with MEE in </w:t>
            </w:r>
            <w:r w:rsidR="008F1D9E">
              <w:rPr>
                <w:rFonts w:hint="eastAsia"/>
                <w:lang w:eastAsia="zh-CN"/>
              </w:rPr>
              <w:t>overseeing</w:t>
            </w:r>
            <w:r w:rsidR="002A2558">
              <w:rPr>
                <w:rFonts w:hint="eastAsia"/>
                <w:lang w:eastAsia="zh-CN"/>
              </w:rPr>
              <w:t xml:space="preserve"> the </w:t>
            </w:r>
            <w:r w:rsidR="002A2558">
              <w:rPr>
                <w:lang w:eastAsia="zh-CN"/>
              </w:rPr>
              <w:t>organisations</w:t>
            </w:r>
            <w:r w:rsidR="002A2558">
              <w:rPr>
                <w:rFonts w:hint="eastAsia"/>
                <w:lang w:eastAsia="zh-CN"/>
              </w:rPr>
              <w:t xml:space="preserve"> engaged in the validation of CCER projects and </w:t>
            </w:r>
            <w:r w:rsidR="002A2558">
              <w:rPr>
                <w:lang w:eastAsia="zh-CN"/>
              </w:rPr>
              <w:t>verification</w:t>
            </w:r>
            <w:r w:rsidR="002A2558">
              <w:rPr>
                <w:rFonts w:hint="eastAsia"/>
                <w:lang w:eastAsia="zh-CN"/>
              </w:rPr>
              <w:t xml:space="preserve"> of CCER.</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F5D17AF" w:rsidR="00093CA9" w:rsidRDefault="007722B2" w:rsidP="00093CA9">
            <w:pPr>
              <w:rPr>
                <w:lang w:eastAsia="zh-CN"/>
              </w:rPr>
            </w:pPr>
            <w:r>
              <w:rPr>
                <w:rFonts w:hint="eastAsia"/>
                <w:lang w:eastAsia="zh-CN"/>
              </w:rP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4B3BE07" w:rsidR="00093CA9" w:rsidRPr="008017F9" w:rsidRDefault="007722B2" w:rsidP="00093CA9">
            <w:pPr>
              <w:keepNext/>
              <w:rPr>
                <w:color w:val="000000" w:themeColor="text1"/>
                <w:lang w:eastAsia="zh-CN"/>
              </w:rPr>
            </w:pPr>
            <w:r>
              <w:rPr>
                <w:rFonts w:hint="eastAsia"/>
                <w:color w:val="000000" w:themeColor="text1"/>
                <w:lang w:eastAsia="zh-CN"/>
              </w:rPr>
              <w:t xml:space="preserve">Following systems are </w:t>
            </w:r>
            <w:r>
              <w:rPr>
                <w:color w:val="000000" w:themeColor="text1"/>
                <w:lang w:eastAsia="zh-CN"/>
              </w:rPr>
              <w:t>established</w:t>
            </w:r>
            <w:r>
              <w:rPr>
                <w:rFonts w:hint="eastAsia"/>
                <w:color w:val="000000" w:themeColor="text1"/>
                <w:lang w:eastAsia="zh-CN"/>
              </w:rPr>
              <w:t>: (</w:t>
            </w:r>
            <w:proofErr w:type="spellStart"/>
            <w:r>
              <w:rPr>
                <w:rFonts w:hint="eastAsia"/>
                <w:color w:val="000000" w:themeColor="text1"/>
                <w:lang w:eastAsia="zh-CN"/>
              </w:rPr>
              <w:t>i</w:t>
            </w:r>
            <w:proofErr w:type="spellEnd"/>
            <w:r>
              <w:rPr>
                <w:rFonts w:hint="eastAsia"/>
                <w:color w:val="000000" w:themeColor="text1"/>
                <w:lang w:eastAsia="zh-CN"/>
              </w:rPr>
              <w:t xml:space="preserve">) national system for </w:t>
            </w:r>
            <w:r w:rsidR="002E7EB1">
              <w:rPr>
                <w:rFonts w:hint="eastAsia"/>
                <w:color w:val="000000" w:themeColor="text1"/>
                <w:lang w:eastAsia="zh-CN"/>
              </w:rPr>
              <w:t xml:space="preserve">registration of </w:t>
            </w:r>
            <w:r>
              <w:rPr>
                <w:rFonts w:hint="eastAsia"/>
                <w:color w:val="000000" w:themeColor="text1"/>
                <w:lang w:eastAsia="zh-CN"/>
              </w:rPr>
              <w:t xml:space="preserve">voluntary reduction of </w:t>
            </w:r>
            <w:r w:rsidR="008F1729">
              <w:rPr>
                <w:rFonts w:hint="eastAsia"/>
                <w:color w:val="000000" w:themeColor="text1"/>
                <w:lang w:eastAsia="zh-CN"/>
              </w:rPr>
              <w:t>GHG</w:t>
            </w:r>
            <w:r>
              <w:rPr>
                <w:rFonts w:hint="eastAsia"/>
                <w:color w:val="000000" w:themeColor="text1"/>
                <w:lang w:eastAsia="zh-CN"/>
              </w:rPr>
              <w:t xml:space="preserve"> </w:t>
            </w:r>
            <w:r>
              <w:rPr>
                <w:color w:val="000000" w:themeColor="text1"/>
                <w:lang w:eastAsia="zh-CN"/>
              </w:rPr>
              <w:t>emissions</w:t>
            </w:r>
            <w:r>
              <w:rPr>
                <w:rFonts w:hint="eastAsia"/>
                <w:color w:val="000000" w:themeColor="text1"/>
                <w:lang w:eastAsia="zh-CN"/>
              </w:rPr>
              <w:t xml:space="preserve"> </w:t>
            </w:r>
            <w:r w:rsidR="002D2C24">
              <w:rPr>
                <w:rFonts w:hint="eastAsia"/>
                <w:color w:val="000000" w:themeColor="text1"/>
                <w:lang w:eastAsia="zh-CN"/>
              </w:rPr>
              <w:t xml:space="preserve">(article 6) </w:t>
            </w:r>
            <w:r w:rsidR="0040151A">
              <w:rPr>
                <w:rFonts w:hint="eastAsia"/>
                <w:color w:val="000000" w:themeColor="text1"/>
                <w:lang w:eastAsia="zh-CN"/>
              </w:rPr>
              <w:t xml:space="preserve">and (ii) </w:t>
            </w:r>
            <w:r w:rsidR="002E7EB1">
              <w:rPr>
                <w:rFonts w:hint="eastAsia"/>
                <w:color w:val="000000" w:themeColor="text1"/>
                <w:lang w:eastAsia="zh-CN"/>
              </w:rPr>
              <w:t xml:space="preserve">national system for trading of voluntary reduction of GHG </w:t>
            </w:r>
            <w:r w:rsidR="002E7EB1">
              <w:rPr>
                <w:color w:val="000000" w:themeColor="text1"/>
                <w:lang w:eastAsia="zh-CN"/>
              </w:rPr>
              <w:t>emissions</w:t>
            </w:r>
            <w:r w:rsidR="002D2C24">
              <w:rPr>
                <w:rFonts w:hint="eastAsia"/>
                <w:color w:val="000000" w:themeColor="text1"/>
                <w:lang w:eastAsia="zh-CN"/>
              </w:rPr>
              <w:t xml:space="preserve"> (article 7)</w:t>
            </w:r>
            <w:r w:rsidR="002E7EB1">
              <w:rPr>
                <w:rFonts w:hint="eastAsia"/>
                <w:color w:val="000000" w:themeColor="text1"/>
                <w:lang w:eastAsia="zh-CN"/>
              </w:rPr>
              <w:t>.</w:t>
            </w:r>
          </w:p>
        </w:tc>
      </w:tr>
    </w:tbl>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5A557C"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E25502" w:rsidRDefault="00107CE2" w:rsidP="00DD3144">
            <w:pPr>
              <w:rPr>
                <w:lang w:val="fr-FR"/>
              </w:rPr>
            </w:pPr>
            <w:r w:rsidRPr="00E25502">
              <w:rPr>
                <w:lang w:val="fr-FR"/>
              </w:rPr>
              <w:t>Minimum revenue (Enter minimum revenue)</w:t>
            </w:r>
          </w:p>
        </w:tc>
        <w:tc>
          <w:tcPr>
            <w:tcW w:w="4910" w:type="dxa"/>
            <w:gridSpan w:val="7"/>
            <w:shd w:val="clear" w:color="auto" w:fill="auto"/>
            <w:vAlign w:val="center"/>
          </w:tcPr>
          <w:p w14:paraId="2518BD70" w14:textId="77777777" w:rsidR="00524D54" w:rsidRPr="00E25502" w:rsidRDefault="00524D54" w:rsidP="00DD3144">
            <w:pPr>
              <w:rPr>
                <w:lang w:val="fr-FR"/>
              </w:rPr>
            </w:pPr>
          </w:p>
        </w:tc>
      </w:tr>
      <w:tr w:rsidR="00524D54" w:rsidRPr="006D339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5A557C"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E25502" w:rsidRDefault="00B0479E" w:rsidP="00DD3144">
            <w:pPr>
              <w:rPr>
                <w:lang w:val="fr-FR"/>
              </w:rPr>
            </w:pPr>
            <w:r w:rsidRPr="00E25502">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E25502"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5A557C"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E25502" w:rsidRDefault="004F276F" w:rsidP="00C37D48">
            <w:pPr>
              <w:rPr>
                <w:rFonts w:ascii="Calibri" w:hAnsi="Calibri" w:cs="Calibri"/>
                <w:lang w:val="fr-FR"/>
              </w:rPr>
            </w:pPr>
            <w:r w:rsidRPr="00E25502">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E25502" w:rsidRDefault="004F276F" w:rsidP="00C37D48">
            <w:pPr>
              <w:rPr>
                <w:rFonts w:ascii="Calibri" w:hAnsi="Calibri" w:cs="Calibri"/>
                <w:lang w:val="fr-FR"/>
              </w:rPr>
            </w:pPr>
          </w:p>
        </w:tc>
      </w:tr>
      <w:tr w:rsidR="004F276F" w:rsidRPr="006D339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5A557C"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E25502" w:rsidRDefault="003A2E5E" w:rsidP="00C37D48">
            <w:pPr>
              <w:rPr>
                <w:rFonts w:ascii="Calibri" w:hAnsi="Calibri" w:cs="Calibri"/>
                <w:lang w:val="fr-FR"/>
              </w:rPr>
            </w:pPr>
            <w:r w:rsidRPr="00E25502">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E25502"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5A557C"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E25502" w:rsidRDefault="00C66EE0" w:rsidP="00610F28">
            <w:pPr>
              <w:rPr>
                <w:rFonts w:ascii="Calibri" w:hAnsi="Calibri" w:cs="Calibri"/>
                <w:lang w:val="fr-FR"/>
              </w:rPr>
            </w:pPr>
            <w:r w:rsidRPr="00E25502">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E25502" w:rsidRDefault="00C66EE0" w:rsidP="00610F28">
            <w:pPr>
              <w:rPr>
                <w:rFonts w:ascii="Calibri" w:hAnsi="Calibri" w:cs="Calibri"/>
                <w:lang w:val="fr-FR"/>
              </w:rPr>
            </w:pPr>
          </w:p>
        </w:tc>
      </w:tr>
      <w:tr w:rsidR="00241257" w:rsidRPr="006D339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6E438B58" w:rsidR="00D4323A" w:rsidRPr="00CF2E7C" w:rsidRDefault="00F3321E" w:rsidP="00CF2E7C">
            <w:pPr>
              <w:rPr>
                <w:rFonts w:ascii="Calibri" w:hAnsi="Calibri" w:cs="Calibri"/>
                <w:lang w:eastAsia="zh-CN"/>
              </w:rPr>
            </w:pPr>
            <w:r>
              <w:rPr>
                <w:rFonts w:ascii="Calibri" w:hAnsi="Calibri" w:cs="Calibri" w:hint="eastAsia"/>
                <w:lang w:eastAsia="zh-CN"/>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3045B132" w:rsidR="00D4323A" w:rsidRPr="00CF2E7C" w:rsidRDefault="00F3321E" w:rsidP="00CF2E7C">
            <w:pPr>
              <w:rPr>
                <w:rFonts w:ascii="Calibri" w:hAnsi="Calibri" w:cs="Calibri"/>
                <w:lang w:eastAsia="zh-CN"/>
              </w:rPr>
            </w:pPr>
            <w:r>
              <w:rPr>
                <w:rFonts w:ascii="Calibri" w:hAnsi="Calibri" w:cs="Calibri" w:hint="eastAsia"/>
                <w:lang w:eastAsia="zh-CN"/>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CAB9950" w:rsidR="00D4323A" w:rsidRPr="00CF2E7C" w:rsidRDefault="00F3321E" w:rsidP="00CF2E7C">
            <w:pPr>
              <w:rPr>
                <w:rFonts w:ascii="Calibri" w:hAnsi="Calibri" w:cs="Calibri"/>
                <w:lang w:eastAsia="zh-CN"/>
              </w:rPr>
            </w:pPr>
            <w:r>
              <w:rPr>
                <w:rFonts w:ascii="Calibri" w:hAnsi="Calibri" w:cs="Calibri" w:hint="eastAsia"/>
                <w:lang w:eastAsia="zh-CN"/>
              </w:rPr>
              <w:t>X</w:t>
            </w: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5E257D35" w:rsidR="00D4323A" w:rsidRPr="00CF2E7C" w:rsidRDefault="00F3321E" w:rsidP="00CF2E7C">
            <w:pPr>
              <w:rPr>
                <w:rFonts w:ascii="Calibri" w:hAnsi="Calibri" w:cs="Calibri"/>
                <w:lang w:eastAsia="zh-CN"/>
              </w:rPr>
            </w:pPr>
            <w:r>
              <w:rPr>
                <w:rFonts w:ascii="Calibri" w:hAnsi="Calibri" w:cs="Calibri" w:hint="eastAsia"/>
                <w:lang w:eastAsia="zh-CN"/>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5F4150DD" w:rsidR="00D4323A" w:rsidRPr="00CF2E7C" w:rsidRDefault="00F3321E" w:rsidP="00CF2E7C">
            <w:pPr>
              <w:rPr>
                <w:rFonts w:ascii="Calibri" w:hAnsi="Calibri" w:cs="Calibri"/>
                <w:lang w:eastAsia="zh-CN"/>
              </w:rPr>
            </w:pPr>
            <w:r>
              <w:rPr>
                <w:rFonts w:ascii="Calibri" w:hAnsi="Calibri" w:cs="Calibri" w:hint="eastAsia"/>
                <w:lang w:eastAsia="zh-CN"/>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468F5233" w:rsidR="00D4323A" w:rsidRPr="00CF2E7C" w:rsidRDefault="00C708AF" w:rsidP="00CF2E7C">
            <w:pPr>
              <w:rPr>
                <w:rFonts w:ascii="Calibri" w:hAnsi="Calibri" w:cs="Calibri"/>
                <w:lang w:eastAsia="zh-CN"/>
              </w:rPr>
            </w:pPr>
            <w:r>
              <w:rPr>
                <w:rFonts w:ascii="Calibri" w:hAnsi="Calibri" w:cs="Calibri" w:hint="eastAsia"/>
                <w:lang w:eastAsia="zh-CN"/>
              </w:rPr>
              <w:t>X</w:t>
            </w: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6B1B9F9C" w:rsidR="00D4323A" w:rsidRPr="00CF2E7C" w:rsidRDefault="00E50B94" w:rsidP="00CF2E7C">
            <w:pPr>
              <w:rPr>
                <w:rFonts w:ascii="Calibri" w:hAnsi="Calibri" w:cs="Calibri"/>
                <w:lang w:eastAsia="zh-CN"/>
              </w:rPr>
            </w:pPr>
            <w:r>
              <w:rPr>
                <w:rFonts w:ascii="Calibri" w:hAnsi="Calibri" w:cs="Calibri" w:hint="eastAsia"/>
                <w:lang w:eastAsia="zh-CN"/>
              </w:rPr>
              <w:t>X</w:t>
            </w: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41FCD60D" w:rsidR="00D4323A" w:rsidRPr="00CF2E7C" w:rsidRDefault="00BC39E2" w:rsidP="00CF2E7C">
            <w:pPr>
              <w:rPr>
                <w:rFonts w:ascii="Calibri" w:hAnsi="Calibri" w:cs="Calibri"/>
                <w:lang w:eastAsia="zh-CN"/>
              </w:rPr>
            </w:pPr>
            <w:r>
              <w:rPr>
                <w:rFonts w:ascii="Calibri" w:hAnsi="Calibri" w:cs="Calibri" w:hint="eastAsia"/>
                <w:lang w:eastAsia="zh-CN"/>
              </w:rPr>
              <w:t>X</w:t>
            </w: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59B29CF8" w:rsidR="00092534" w:rsidRPr="00CF2E7C" w:rsidRDefault="00BC39E2" w:rsidP="00CF2E7C">
            <w:pPr>
              <w:rPr>
                <w:rFonts w:ascii="Calibri" w:hAnsi="Calibri" w:cs="Calibri"/>
                <w:lang w:eastAsia="zh-CN"/>
              </w:rPr>
            </w:pPr>
            <w:r>
              <w:rPr>
                <w:rFonts w:ascii="Calibri" w:hAnsi="Calibri" w:cs="Calibri" w:hint="eastAsia"/>
                <w:lang w:eastAsia="zh-CN"/>
              </w:rPr>
              <w:t>Individuals</w:t>
            </w:r>
            <w:r w:rsidR="007B3449">
              <w:rPr>
                <w:rFonts w:ascii="Calibri" w:hAnsi="Calibri" w:cs="Calibri" w:hint="eastAsia"/>
                <w:lang w:eastAsia="zh-CN"/>
              </w:rPr>
              <w:t xml:space="preserve"> can participate in the trading of CCER (please see Q4.4</w:t>
            </w:r>
            <w:r w:rsidR="00C5610A">
              <w:rPr>
                <w:rFonts w:ascii="Calibri" w:hAnsi="Calibri" w:cs="Calibri" w:hint="eastAsia"/>
                <w:lang w:eastAsia="zh-CN"/>
              </w:rPr>
              <w:t xml:space="preserve"> for further details</w:t>
            </w:r>
            <w:r w:rsidR="007B3449">
              <w:rPr>
                <w:rFonts w:ascii="Calibri" w:hAnsi="Calibri" w:cs="Calibri" w:hint="eastAsia"/>
                <w:lang w:eastAsia="zh-CN"/>
              </w:rPr>
              <w:t>).</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1A58E760" w:rsidR="00092534" w:rsidRPr="00CF2E7C" w:rsidRDefault="00FC168B" w:rsidP="00CF2E7C">
            <w:pPr>
              <w:rPr>
                <w:rFonts w:ascii="Calibri" w:hAnsi="Calibri" w:cs="Calibri"/>
                <w:lang w:eastAsia="zh-CN"/>
              </w:rPr>
            </w:pPr>
            <w:r>
              <w:rPr>
                <w:rFonts w:ascii="Calibri" w:hAnsi="Calibri" w:cs="Calibri" w:hint="eastAsia"/>
                <w:lang w:eastAsia="zh-CN"/>
              </w:rPr>
              <w:t>X</w:t>
            </w: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5FB116B4" w:rsidR="00092534" w:rsidRPr="00CF2E7C" w:rsidRDefault="00FC168B" w:rsidP="00CF2E7C">
            <w:pPr>
              <w:rPr>
                <w:rFonts w:ascii="Calibri" w:hAnsi="Calibri" w:cs="Calibri"/>
                <w:lang w:eastAsia="zh-CN"/>
              </w:rPr>
            </w:pPr>
            <w:r>
              <w:rPr>
                <w:rFonts w:ascii="Calibri" w:hAnsi="Calibri" w:cs="Calibri" w:hint="eastAsia"/>
                <w:lang w:eastAsia="zh-CN"/>
              </w:rPr>
              <w:t>X</w:t>
            </w: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27C0E683" w:rsidR="00092534" w:rsidRPr="00CF2E7C" w:rsidRDefault="00FC168B" w:rsidP="00CF2E7C">
            <w:pPr>
              <w:rPr>
                <w:rFonts w:ascii="Calibri" w:hAnsi="Calibri" w:cs="Calibri"/>
                <w:lang w:eastAsia="zh-CN"/>
              </w:rPr>
            </w:pPr>
            <w:r>
              <w:rPr>
                <w:rFonts w:ascii="Calibri" w:hAnsi="Calibri" w:cs="Calibri" w:hint="eastAsia"/>
                <w:lang w:eastAsia="zh-CN"/>
              </w:rPr>
              <w:t>X</w:t>
            </w: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2E57F161" w:rsidR="00092534" w:rsidRPr="00CF2E7C" w:rsidRDefault="00FC168B" w:rsidP="00CF2E7C">
            <w:pPr>
              <w:rPr>
                <w:rFonts w:ascii="Calibri" w:hAnsi="Calibri" w:cs="Calibri"/>
                <w:lang w:eastAsia="zh-CN"/>
              </w:rPr>
            </w:pPr>
            <w:r>
              <w:rPr>
                <w:rFonts w:ascii="Calibri" w:hAnsi="Calibri" w:cs="Calibri" w:hint="eastAsia"/>
                <w:lang w:eastAsia="zh-CN"/>
              </w:rPr>
              <w:t>X</w:t>
            </w: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ED3DC25" w:rsidR="00092534" w:rsidRPr="00CF2E7C" w:rsidRDefault="00FC168B" w:rsidP="00CF2E7C">
            <w:pPr>
              <w:rPr>
                <w:rFonts w:ascii="Calibri" w:hAnsi="Calibri" w:cs="Calibri"/>
                <w:lang w:eastAsia="zh-CN"/>
              </w:rPr>
            </w:pPr>
            <w:r>
              <w:rPr>
                <w:rFonts w:ascii="Calibri" w:hAnsi="Calibri" w:cs="Calibri" w:hint="eastAsia"/>
                <w:lang w:eastAsia="zh-CN"/>
              </w:rPr>
              <w:t>X</w:t>
            </w: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20B16357" w:rsidR="00092534" w:rsidRPr="00CF2E7C" w:rsidRDefault="00FC168B" w:rsidP="00CF2E7C">
            <w:pPr>
              <w:rPr>
                <w:rFonts w:ascii="Calibri" w:hAnsi="Calibri" w:cs="Calibri"/>
                <w:lang w:eastAsia="zh-CN"/>
              </w:rPr>
            </w:pPr>
            <w:r>
              <w:rPr>
                <w:rFonts w:ascii="Calibri" w:hAnsi="Calibri" w:cs="Calibri" w:hint="eastAsia"/>
                <w:lang w:eastAsia="zh-CN"/>
              </w:rPr>
              <w:t>X</w:t>
            </w: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5737E44" w:rsidR="00092534" w:rsidRPr="00FC168B" w:rsidRDefault="00FC168B" w:rsidP="00CF2E7C">
            <w:pPr>
              <w:rPr>
                <w:rFonts w:ascii="Calibri" w:hAnsi="Calibri" w:cs="Calibri"/>
                <w:lang w:eastAsia="zh-CN"/>
              </w:rPr>
            </w:pPr>
            <w:r>
              <w:rPr>
                <w:rFonts w:ascii="Calibri" w:hAnsi="Calibri" w:cs="Calibri" w:hint="eastAsia"/>
                <w:lang w:eastAsia="zh-CN"/>
              </w:rPr>
              <w:t xml:space="preserve">The policy tool does not further </w:t>
            </w:r>
            <w:r>
              <w:rPr>
                <w:rFonts w:ascii="Calibri" w:hAnsi="Calibri" w:cs="Calibri"/>
                <w:lang w:eastAsia="zh-CN"/>
              </w:rPr>
              <w:t>specif</w:t>
            </w:r>
            <w:r>
              <w:rPr>
                <w:rFonts w:ascii="Calibri" w:hAnsi="Calibri" w:cs="Calibri" w:hint="eastAsia"/>
                <w:lang w:eastAsia="zh-CN"/>
              </w:rPr>
              <w:t>y the subset of financial institutions to which the policy tool applies</w:t>
            </w:r>
            <w:r w:rsidR="007B3449">
              <w:rPr>
                <w:rFonts w:ascii="Calibri" w:hAnsi="Calibri" w:cs="Calibri" w:hint="eastAsia"/>
                <w:lang w:eastAsia="zh-CN"/>
              </w:rPr>
              <w:t xml:space="preserve"> </w:t>
            </w:r>
            <w:r w:rsidR="00FF116B">
              <w:rPr>
                <w:rFonts w:ascii="Calibri" w:hAnsi="Calibri" w:cs="Calibri" w:hint="eastAsia"/>
                <w:lang w:eastAsia="zh-CN"/>
              </w:rPr>
              <w:t>(please see Q4.4 for further details)</w:t>
            </w:r>
            <w:r>
              <w:rPr>
                <w:rFonts w:ascii="Calibri" w:hAnsi="Calibri" w:cs="Calibri" w:hint="eastAsia"/>
                <w:lang w:eastAsia="zh-CN"/>
              </w:rPr>
              <w:t xml:space="preserve">. </w:t>
            </w: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DB9D63B" w:rsidR="00092534" w:rsidRPr="00CF2E7C" w:rsidRDefault="000F1AB7" w:rsidP="00CF2E7C">
            <w:pPr>
              <w:rPr>
                <w:rFonts w:ascii="Calibri" w:hAnsi="Calibri" w:cs="Calibri"/>
                <w:lang w:eastAsia="zh-CN"/>
              </w:rPr>
            </w:pPr>
            <w:r>
              <w:rPr>
                <w:rFonts w:ascii="Calibri" w:hAnsi="Calibri" w:cs="Calibri" w:hint="eastAsia"/>
                <w:lang w:eastAsia="zh-CN"/>
              </w:rPr>
              <w:t xml:space="preserve">The policy tool provides </w:t>
            </w:r>
            <w:r w:rsidR="00D60216">
              <w:rPr>
                <w:rFonts w:ascii="Calibri" w:hAnsi="Calibri" w:cs="Calibri" w:hint="eastAsia"/>
                <w:lang w:eastAsia="zh-CN"/>
              </w:rPr>
              <w:t xml:space="preserve">without further details </w:t>
            </w:r>
            <w:r>
              <w:rPr>
                <w:rFonts w:ascii="Calibri" w:hAnsi="Calibri" w:cs="Calibri" w:hint="eastAsia"/>
                <w:lang w:eastAsia="zh-CN"/>
              </w:rPr>
              <w:t>that (</w:t>
            </w:r>
            <w:proofErr w:type="spellStart"/>
            <w:r>
              <w:rPr>
                <w:rFonts w:ascii="Calibri" w:hAnsi="Calibri" w:cs="Calibri" w:hint="eastAsia"/>
                <w:lang w:eastAsia="zh-CN"/>
              </w:rPr>
              <w:t>i</w:t>
            </w:r>
            <w:proofErr w:type="spellEnd"/>
            <w:r>
              <w:rPr>
                <w:rFonts w:ascii="Calibri" w:hAnsi="Calibri" w:cs="Calibri" w:hint="eastAsia"/>
                <w:lang w:eastAsia="zh-CN"/>
              </w:rPr>
              <w:t xml:space="preserve">) entities and </w:t>
            </w:r>
            <w:r w:rsidRPr="000F1AB7">
              <w:rPr>
                <w:rFonts w:ascii="Calibri" w:hAnsi="Calibri" w:cs="Calibri"/>
                <w:lang w:eastAsia="zh-CN"/>
              </w:rPr>
              <w:t>other organi</w:t>
            </w:r>
            <w:r w:rsidR="001C0D57">
              <w:rPr>
                <w:rFonts w:ascii="Calibri" w:hAnsi="Calibri" w:cs="Calibri" w:hint="eastAsia"/>
                <w:lang w:eastAsia="zh-CN"/>
              </w:rPr>
              <w:t>s</w:t>
            </w:r>
            <w:r w:rsidRPr="000F1AB7">
              <w:rPr>
                <w:rFonts w:ascii="Calibri" w:hAnsi="Calibri" w:cs="Calibri"/>
                <w:lang w:eastAsia="zh-CN"/>
              </w:rPr>
              <w:t>ations legally established within</w:t>
            </w:r>
            <w:r>
              <w:rPr>
                <w:rFonts w:ascii="Calibri" w:hAnsi="Calibri" w:cs="Calibri" w:hint="eastAsia"/>
                <w:lang w:eastAsia="zh-CN"/>
              </w:rPr>
              <w:t xml:space="preserve"> China may apply for registration of </w:t>
            </w:r>
            <w:r>
              <w:rPr>
                <w:rFonts w:hint="eastAsia"/>
                <w:lang w:eastAsia="zh-CN"/>
              </w:rPr>
              <w:t>CCER projects and CCER and (ii)</w:t>
            </w:r>
            <w:r>
              <w:t xml:space="preserve"> </w:t>
            </w:r>
            <w:r>
              <w:rPr>
                <w:rFonts w:hint="eastAsia"/>
                <w:lang w:eastAsia="zh-CN"/>
              </w:rPr>
              <w:t>entities</w:t>
            </w:r>
            <w:r w:rsidRPr="000F1AB7">
              <w:rPr>
                <w:lang w:eastAsia="zh-CN"/>
              </w:rPr>
              <w:t>, other organi</w:t>
            </w:r>
            <w:r w:rsidR="001C0D57">
              <w:rPr>
                <w:rFonts w:hint="eastAsia"/>
                <w:lang w:eastAsia="zh-CN"/>
              </w:rPr>
              <w:t>s</w:t>
            </w:r>
            <w:r w:rsidRPr="000F1AB7">
              <w:rPr>
                <w:lang w:eastAsia="zh-CN"/>
              </w:rPr>
              <w:t xml:space="preserve">ations, and </w:t>
            </w:r>
            <w:r>
              <w:rPr>
                <w:rFonts w:hint="eastAsia"/>
                <w:lang w:eastAsia="zh-CN"/>
              </w:rPr>
              <w:t>individuals</w:t>
            </w:r>
            <w:r w:rsidRPr="000F1AB7">
              <w:rPr>
                <w:lang w:eastAsia="zh-CN"/>
              </w:rPr>
              <w:t xml:space="preserve"> that comply with the relevant provisions may participate in</w:t>
            </w:r>
            <w:r>
              <w:rPr>
                <w:rFonts w:hint="eastAsia"/>
                <w:lang w:eastAsia="zh-CN"/>
              </w:rPr>
              <w:t xml:space="preserve"> trading of CCER</w:t>
            </w:r>
            <w:r w:rsidR="005C749E">
              <w:rPr>
                <w:rFonts w:hint="eastAsia"/>
                <w:lang w:eastAsia="zh-CN"/>
              </w:rPr>
              <w:t xml:space="preserve"> (article 4)</w:t>
            </w:r>
            <w:r>
              <w:rPr>
                <w:rFonts w:hint="eastAsia"/>
                <w:lang w:eastAsia="zh-CN"/>
              </w:rPr>
              <w:t>.</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5A55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E25502" w:rsidRDefault="00092534" w:rsidP="00CF2E7C">
            <w:pPr>
              <w:rPr>
                <w:rFonts w:ascii="Calibri" w:hAnsi="Calibri" w:cs="Calibri"/>
                <w:lang w:val="fr-FR"/>
              </w:rPr>
            </w:pPr>
            <w:r w:rsidRPr="00E25502">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E25502" w:rsidRDefault="00092534" w:rsidP="00CF2E7C">
            <w:pPr>
              <w:rPr>
                <w:rFonts w:ascii="Calibri" w:hAnsi="Calibri" w:cs="Calibri"/>
                <w:lang w:val="fr-FR"/>
              </w:rPr>
            </w:pPr>
          </w:p>
        </w:tc>
      </w:tr>
      <w:tr w:rsidR="00092534" w:rsidRPr="006D339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8CA8C4D" w:rsidR="00092534" w:rsidRPr="00CF2E7C" w:rsidRDefault="00C2339C" w:rsidP="00CF2E7C">
            <w:pPr>
              <w:rPr>
                <w:rFonts w:ascii="Calibri" w:hAnsi="Calibri" w:cs="Calibri"/>
                <w:lang w:eastAsia="zh-CN"/>
              </w:rPr>
            </w:pPr>
            <w:r>
              <w:rPr>
                <w:rFonts w:ascii="Calibri" w:hAnsi="Calibri" w:cs="Calibri" w:hint="eastAsia"/>
                <w:lang w:eastAsia="zh-CN"/>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055633F" w14:textId="2474CCEB" w:rsidR="00092534" w:rsidRDefault="007B7FA8" w:rsidP="00CF2E7C">
            <w:pPr>
              <w:rPr>
                <w:rFonts w:ascii="Calibri" w:hAnsi="Calibri" w:cs="Calibri"/>
                <w:lang w:eastAsia="zh-CN"/>
              </w:rPr>
            </w:pPr>
            <w:r>
              <w:rPr>
                <w:rFonts w:ascii="Calibri" w:hAnsi="Calibri" w:cs="Calibri" w:hint="eastAsia"/>
                <w:lang w:eastAsia="zh-CN"/>
              </w:rPr>
              <w:t>The infrastructure required by the policy tool has been established and operating:</w:t>
            </w:r>
          </w:p>
          <w:p w14:paraId="4C83FA6B" w14:textId="4AEC1D78" w:rsidR="00703EB1" w:rsidRPr="00703EB1" w:rsidRDefault="007B7FA8" w:rsidP="007B7FA8">
            <w:pPr>
              <w:pStyle w:val="ListParagraph"/>
              <w:numPr>
                <w:ilvl w:val="0"/>
                <w:numId w:val="49"/>
              </w:numPr>
              <w:rPr>
                <w:rFonts w:ascii="Calibri" w:hAnsi="Calibri" w:cs="Calibri"/>
                <w:lang w:eastAsia="zh-CN"/>
              </w:rPr>
            </w:pPr>
            <w:r>
              <w:rPr>
                <w:rFonts w:hint="eastAsia"/>
                <w:color w:val="000000" w:themeColor="text1"/>
                <w:lang w:eastAsia="zh-CN"/>
              </w:rPr>
              <w:t>N</w:t>
            </w:r>
            <w:r w:rsidRPr="007B7FA8">
              <w:rPr>
                <w:rFonts w:hint="eastAsia"/>
                <w:color w:val="000000" w:themeColor="text1"/>
                <w:lang w:eastAsia="zh-CN"/>
              </w:rPr>
              <w:t xml:space="preserve">ational system </w:t>
            </w:r>
            <w:r>
              <w:rPr>
                <w:rFonts w:hint="eastAsia"/>
                <w:color w:val="000000" w:themeColor="text1"/>
                <w:lang w:eastAsia="zh-CN"/>
              </w:rPr>
              <w:t xml:space="preserve">and information platform </w:t>
            </w:r>
            <w:r w:rsidRPr="007B7FA8">
              <w:rPr>
                <w:rFonts w:hint="eastAsia"/>
                <w:color w:val="000000" w:themeColor="text1"/>
                <w:lang w:eastAsia="zh-CN"/>
              </w:rPr>
              <w:t xml:space="preserve">for registration of voluntary reduction of GHG </w:t>
            </w:r>
            <w:r w:rsidRPr="007B7FA8">
              <w:rPr>
                <w:color w:val="000000" w:themeColor="text1"/>
                <w:lang w:eastAsia="zh-CN"/>
              </w:rPr>
              <w:t>emissions</w:t>
            </w:r>
            <w:r w:rsidR="00703EB1">
              <w:rPr>
                <w:rFonts w:hint="eastAsia"/>
                <w:color w:val="000000" w:themeColor="text1"/>
                <w:lang w:eastAsia="zh-CN"/>
              </w:rPr>
              <w:t>:</w:t>
            </w:r>
            <w:r w:rsidR="0024485F">
              <w:rPr>
                <w:rFonts w:hint="eastAsia"/>
                <w:color w:val="000000" w:themeColor="text1"/>
                <w:lang w:eastAsia="zh-CN"/>
              </w:rPr>
              <w:t xml:space="preserve"> </w:t>
            </w:r>
            <w:r w:rsidR="0024485F" w:rsidRPr="0024485F">
              <w:rPr>
                <w:color w:val="000000" w:themeColor="text1"/>
                <w:lang w:eastAsia="zh-CN"/>
              </w:rPr>
              <w:t>https://web.archive.org/web/20250619094309/https://ccer.cets.org.cn/client/home</w:t>
            </w:r>
          </w:p>
          <w:p w14:paraId="4E9BC062" w14:textId="5D6519E7" w:rsidR="007B7FA8" w:rsidRPr="007B7FA8" w:rsidRDefault="00703EB1" w:rsidP="007B7FA8">
            <w:pPr>
              <w:pStyle w:val="ListParagraph"/>
              <w:numPr>
                <w:ilvl w:val="0"/>
                <w:numId w:val="49"/>
              </w:numPr>
              <w:rPr>
                <w:rFonts w:ascii="Calibri" w:hAnsi="Calibri" w:cs="Calibri"/>
                <w:lang w:eastAsia="zh-CN"/>
              </w:rPr>
            </w:pPr>
            <w:r>
              <w:rPr>
                <w:rFonts w:hint="eastAsia"/>
                <w:color w:val="000000" w:themeColor="text1"/>
                <w:lang w:eastAsia="zh-CN"/>
              </w:rPr>
              <w:t>N</w:t>
            </w:r>
            <w:r w:rsidR="007B7FA8" w:rsidRPr="007B7FA8">
              <w:rPr>
                <w:rFonts w:hint="eastAsia"/>
                <w:color w:val="000000" w:themeColor="text1"/>
                <w:lang w:eastAsia="zh-CN"/>
              </w:rPr>
              <w:t xml:space="preserve">ational system for trading of voluntary reduction of GHG </w:t>
            </w:r>
            <w:r w:rsidR="007B7FA8" w:rsidRPr="007B7FA8">
              <w:rPr>
                <w:color w:val="000000" w:themeColor="text1"/>
                <w:lang w:eastAsia="zh-CN"/>
              </w:rPr>
              <w:t>emissions</w:t>
            </w:r>
            <w:r w:rsidR="0024485F">
              <w:rPr>
                <w:rFonts w:hint="eastAsia"/>
                <w:color w:val="000000" w:themeColor="text1"/>
                <w:lang w:eastAsia="zh-CN"/>
              </w:rPr>
              <w:t xml:space="preserve">: </w:t>
            </w:r>
            <w:r w:rsidR="00FC7C00" w:rsidRPr="00FC7C00">
              <w:rPr>
                <w:color w:val="000000" w:themeColor="text1"/>
                <w:lang w:eastAsia="zh-CN"/>
              </w:rPr>
              <w:t>https://web.archive.org/web/20250619094436/https://www.ccer.com.cn/</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1C4647DF" w:rsidR="00092534" w:rsidRPr="00CF2E7C" w:rsidRDefault="00143099" w:rsidP="00CF2E7C">
            <w:pPr>
              <w:rPr>
                <w:rFonts w:ascii="Calibri" w:hAnsi="Calibri" w:cs="Calibri"/>
                <w:lang w:eastAsia="zh-CN"/>
              </w:rPr>
            </w:pPr>
            <w:r>
              <w:rPr>
                <w:rFonts w:ascii="Calibri" w:hAnsi="Calibri" w:cs="Calibri" w:hint="eastAsia"/>
                <w:lang w:eastAsia="zh-CN"/>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2E987572" w:rsidR="00D46B07" w:rsidRPr="00A85E87" w:rsidRDefault="00A85E87"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9DE6757" w:rsidR="00D46B07" w:rsidRPr="00A85E87" w:rsidRDefault="00A85E87"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7256CD40" w:rsidR="00D46B07" w:rsidRPr="00DF130C" w:rsidRDefault="00DF130C"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6E92563D" w:rsidR="00D46B07" w:rsidRPr="009B2084" w:rsidRDefault="00D46B07"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626BA79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167C35">
              <w:rPr>
                <w:rFonts w:ascii="Calibri" w:eastAsia="DengXian" w:hAnsi="Calibri" w:cs="Calibri" w:hint="eastAsia"/>
                <w:kern w:val="0"/>
                <w:lang w:val="en-US" w:eastAsia="zh-CN"/>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54826BEC" w:rsidR="00D46B07" w:rsidRPr="00331BEE" w:rsidRDefault="00D46B07"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1B7DDF5B"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167C35">
              <w:rPr>
                <w:rFonts w:ascii="Calibri" w:eastAsia="DengXian" w:hAnsi="Calibri" w:cs="Calibri" w:hint="eastAsia"/>
                <w:kern w:val="0"/>
                <w:lang w:val="en-US" w:eastAsia="zh-CN"/>
                <w14:ligatures w14:val="none"/>
              </w:rPr>
              <w:t xml:space="preserve"> 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030456B" w:rsidR="00D46B07" w:rsidRPr="009927EC" w:rsidRDefault="00D46B07" w:rsidP="00CF2E7C">
            <w:pPr>
              <w:textAlignment w:val="baseline"/>
              <w:rPr>
                <w:rFonts w:ascii="Calibri" w:eastAsia="DengXian" w:hAnsi="Calibri" w:cs="Calibri"/>
                <w:kern w:val="0"/>
                <w:lang w:val="en-US" w:eastAsia="zh-CN"/>
                <w14:ligatures w14:val="none"/>
              </w:rPr>
            </w:pPr>
            <w:r w:rsidRPr="00CF2E7C">
              <w:rPr>
                <w:rFonts w:ascii="Calibri" w:eastAsia="Times New Roman" w:hAnsi="Calibri" w:cs="Calibri"/>
                <w:kern w:val="0"/>
                <w:lang w:val="en-US" w:eastAsia="en-GB"/>
                <w14:ligatures w14:val="none"/>
              </w:rPr>
              <w:t> </w:t>
            </w:r>
            <w:r w:rsidR="009927EC">
              <w:rPr>
                <w:rFonts w:ascii="Calibri" w:eastAsia="DengXian" w:hAnsi="Calibri" w:cs="Calibri" w:hint="eastAsia"/>
                <w:kern w:val="0"/>
                <w:lang w:val="en-US" w:eastAsia="zh-CN"/>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15A544CE" w:rsidR="00D46B07" w:rsidRPr="00331BEE" w:rsidRDefault="00167C35"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X</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2DC5BB0A" w:rsidR="00D46B07" w:rsidRPr="009927EC" w:rsidRDefault="00D46B07" w:rsidP="00CF2E7C">
            <w:pPr>
              <w:textAlignment w:val="baseline"/>
              <w:rPr>
                <w:rFonts w:ascii="Calibri" w:eastAsia="DengXian" w:hAnsi="Calibri" w:cs="Calibri"/>
                <w:kern w:val="0"/>
                <w:lang w:eastAsia="zh-CN"/>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28871DFC" w:rsidR="000334B6" w:rsidRPr="00E223B9" w:rsidRDefault="00E223B9"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The policy tool does not specify the types of </w:t>
            </w:r>
            <w:r w:rsidR="007A3928">
              <w:rPr>
                <w:rFonts w:ascii="Calibri" w:eastAsia="DengXian" w:hAnsi="Calibri" w:cs="Calibri" w:hint="eastAsia"/>
                <w:kern w:val="0"/>
                <w:lang w:eastAsia="zh-CN"/>
                <w14:ligatures w14:val="none"/>
              </w:rPr>
              <w:t>CCER</w:t>
            </w:r>
            <w:r>
              <w:rPr>
                <w:rFonts w:ascii="Calibri" w:eastAsia="DengXian" w:hAnsi="Calibri" w:cs="Calibri" w:hint="eastAsia"/>
                <w:kern w:val="0"/>
                <w:lang w:eastAsia="zh-CN"/>
                <w14:ligatures w14:val="none"/>
              </w:rPr>
              <w:t xml:space="preserve"> allowed under it. Instead, it provides that the CCER project</w:t>
            </w:r>
            <w:r w:rsidR="003E0530">
              <w:rPr>
                <w:rFonts w:ascii="Calibri" w:eastAsia="DengXian" w:hAnsi="Calibri" w:cs="Calibri" w:hint="eastAsia"/>
                <w:kern w:val="0"/>
                <w:lang w:eastAsia="zh-CN"/>
                <w14:ligatures w14:val="none"/>
              </w:rPr>
              <w:t>s</w:t>
            </w:r>
            <w:r>
              <w:rPr>
                <w:rFonts w:ascii="Calibri" w:eastAsia="DengXian" w:hAnsi="Calibri" w:cs="Calibri" w:hint="eastAsia"/>
                <w:kern w:val="0"/>
                <w:lang w:eastAsia="zh-CN"/>
                <w14:ligatures w14:val="none"/>
              </w:rPr>
              <w:t xml:space="preserve"> and CCER should be consistent with the methodolog</w:t>
            </w:r>
            <w:r w:rsidR="00B43DD0">
              <w:rPr>
                <w:rFonts w:ascii="Calibri" w:eastAsia="DengXian" w:hAnsi="Calibri" w:cs="Calibri" w:hint="eastAsia"/>
                <w:kern w:val="0"/>
                <w:lang w:eastAsia="zh-CN"/>
                <w14:ligatures w14:val="none"/>
              </w:rPr>
              <w:t>ies</w:t>
            </w:r>
            <w:r>
              <w:rPr>
                <w:rFonts w:ascii="Calibri" w:eastAsia="DengXian" w:hAnsi="Calibri" w:cs="Calibri" w:hint="eastAsia"/>
                <w:kern w:val="0"/>
                <w:lang w:eastAsia="zh-CN"/>
                <w14:ligatures w14:val="none"/>
              </w:rPr>
              <w:t xml:space="preserve"> published by MEE</w:t>
            </w:r>
            <w:r w:rsidR="003E0530">
              <w:rPr>
                <w:rFonts w:ascii="Calibri" w:eastAsia="DengXian" w:hAnsi="Calibri" w:cs="Calibri" w:hint="eastAsia"/>
                <w:kern w:val="0"/>
                <w:lang w:eastAsia="zh-CN"/>
                <w14:ligatures w14:val="none"/>
              </w:rPr>
              <w:t xml:space="preserve"> (articles 10, 17)</w:t>
            </w:r>
            <w:r>
              <w:rPr>
                <w:rFonts w:ascii="Calibri" w:eastAsia="DengXian" w:hAnsi="Calibri" w:cs="Calibri" w:hint="eastAsia"/>
                <w:kern w:val="0"/>
                <w:lang w:eastAsia="zh-CN"/>
                <w14:ligatures w14:val="none"/>
              </w:rPr>
              <w:t xml:space="preserve">. We have identified six methodologies so far (please see </w:t>
            </w:r>
            <w:r w:rsidRPr="00E223B9">
              <w:rPr>
                <w:rFonts w:ascii="Calibri" w:eastAsia="DengXian" w:hAnsi="Calibri" w:cs="Calibri"/>
                <w:kern w:val="0"/>
                <w:lang w:eastAsia="zh-CN"/>
                <w14:ligatures w14:val="none"/>
              </w:rPr>
              <w:t>https://web.archive.org/web/20250623094727/https://www.ccer.com.cn/</w:t>
            </w:r>
            <w:r>
              <w:rPr>
                <w:rFonts w:ascii="Calibri" w:eastAsia="DengXian" w:hAnsi="Calibri" w:cs="Calibri" w:hint="eastAsia"/>
                <w:kern w:val="0"/>
                <w:lang w:eastAsia="zh-CN"/>
                <w14:ligatures w14:val="none"/>
              </w:rPr>
              <w:t>)</w:t>
            </w:r>
            <w:r w:rsidR="003E0530">
              <w:rPr>
                <w:rFonts w:ascii="Calibri" w:eastAsia="DengXian" w:hAnsi="Calibri" w:cs="Calibri" w:hint="eastAsia"/>
                <w:kern w:val="0"/>
                <w:lang w:eastAsia="zh-CN"/>
                <w14:ligatures w14:val="none"/>
              </w:rPr>
              <w:t>.</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065C244E" w:rsidR="00702413" w:rsidRPr="00331BEE" w:rsidRDefault="00702413"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1BEE">
              <w:rPr>
                <w:rFonts w:ascii="Calibri" w:eastAsia="DengXian" w:hAnsi="Calibri" w:cs="Calibri" w:hint="eastAsia"/>
                <w:kern w:val="0"/>
                <w:lang w:eastAsia="zh-CN"/>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17B151" w14:textId="77777777" w:rsidR="00702413" w:rsidRDefault="00326D9F" w:rsidP="00DF1389">
            <w:pPr>
              <w:rPr>
                <w:color w:val="000000" w:themeColor="text1"/>
                <w:lang w:eastAsia="zh-CN"/>
              </w:rPr>
            </w:pPr>
            <w:r w:rsidRPr="00DF1389">
              <w:rPr>
                <w:rFonts w:ascii="Calibri" w:eastAsia="DengXian" w:hAnsi="Calibri" w:cs="Calibri" w:hint="eastAsia"/>
                <w:kern w:val="0"/>
                <w:lang w:eastAsia="zh-CN"/>
                <w14:ligatures w14:val="none"/>
              </w:rPr>
              <w:t xml:space="preserve">The </w:t>
            </w:r>
            <w:r w:rsidR="00EE27C1" w:rsidRPr="00DF1389">
              <w:rPr>
                <w:rFonts w:ascii="Calibri" w:eastAsia="DengXian" w:hAnsi="Calibri" w:cs="Calibri" w:hint="eastAsia"/>
                <w:kern w:val="0"/>
                <w:lang w:eastAsia="zh-CN"/>
                <w14:ligatures w14:val="none"/>
              </w:rPr>
              <w:t>policy tool creates its own registr</w:t>
            </w:r>
            <w:r w:rsidR="007B42A8">
              <w:rPr>
                <w:rFonts w:ascii="Calibri" w:eastAsia="DengXian" w:hAnsi="Calibri" w:cs="Calibri" w:hint="eastAsia"/>
                <w:kern w:val="0"/>
                <w:lang w:eastAsia="zh-CN"/>
                <w14:ligatures w14:val="none"/>
              </w:rPr>
              <w:t>ies</w:t>
            </w:r>
            <w:r w:rsidR="00EE27C1" w:rsidRPr="00DF1389">
              <w:rPr>
                <w:rFonts w:ascii="Calibri" w:eastAsia="DengXian" w:hAnsi="Calibri" w:cs="Calibri" w:hint="eastAsia"/>
                <w:kern w:val="0"/>
                <w:lang w:eastAsia="zh-CN"/>
                <w14:ligatures w14:val="none"/>
              </w:rPr>
              <w:t xml:space="preserve">: </w:t>
            </w:r>
          </w:p>
          <w:p w14:paraId="43FA53DB" w14:textId="62AB1EDF" w:rsidR="007B42A8" w:rsidRPr="00703EB1" w:rsidRDefault="007B42A8" w:rsidP="007B42A8">
            <w:pPr>
              <w:pStyle w:val="ListParagraph"/>
              <w:numPr>
                <w:ilvl w:val="0"/>
                <w:numId w:val="54"/>
              </w:numPr>
              <w:rPr>
                <w:rFonts w:ascii="Calibri" w:hAnsi="Calibri" w:cs="Calibri"/>
                <w:lang w:eastAsia="zh-CN"/>
              </w:rPr>
            </w:pPr>
            <w:r>
              <w:rPr>
                <w:rFonts w:hint="eastAsia"/>
                <w:color w:val="000000" w:themeColor="text1"/>
                <w:lang w:eastAsia="zh-CN"/>
              </w:rPr>
              <w:t>N</w:t>
            </w:r>
            <w:r w:rsidRPr="007B7FA8">
              <w:rPr>
                <w:rFonts w:hint="eastAsia"/>
                <w:color w:val="000000" w:themeColor="text1"/>
                <w:lang w:eastAsia="zh-CN"/>
              </w:rPr>
              <w:t xml:space="preserve">ational system </w:t>
            </w:r>
            <w:r>
              <w:rPr>
                <w:rFonts w:hint="eastAsia"/>
                <w:color w:val="000000" w:themeColor="text1"/>
                <w:lang w:eastAsia="zh-CN"/>
              </w:rPr>
              <w:t xml:space="preserve">and information platform </w:t>
            </w:r>
            <w:r w:rsidRPr="007B7FA8">
              <w:rPr>
                <w:rFonts w:hint="eastAsia"/>
                <w:color w:val="000000" w:themeColor="text1"/>
                <w:lang w:eastAsia="zh-CN"/>
              </w:rPr>
              <w:t xml:space="preserve">for registration of voluntary reduction of GHG </w:t>
            </w:r>
            <w:r w:rsidRPr="007B7FA8">
              <w:rPr>
                <w:color w:val="000000" w:themeColor="text1"/>
                <w:lang w:eastAsia="zh-CN"/>
              </w:rPr>
              <w:t>emissions</w:t>
            </w:r>
            <w:r>
              <w:rPr>
                <w:rFonts w:hint="eastAsia"/>
                <w:color w:val="000000" w:themeColor="text1"/>
                <w:lang w:eastAsia="zh-CN"/>
              </w:rPr>
              <w:t xml:space="preserve"> (article 6): </w:t>
            </w:r>
            <w:r w:rsidRPr="0024485F">
              <w:rPr>
                <w:color w:val="000000" w:themeColor="text1"/>
                <w:lang w:eastAsia="zh-CN"/>
              </w:rPr>
              <w:t>https://web.archive.org/web/20250619094309/https://ccer.cets.org.cn/client/home</w:t>
            </w:r>
          </w:p>
          <w:p w14:paraId="38C2165D" w14:textId="51A0411A" w:rsidR="007B42A8" w:rsidRPr="00DF1389" w:rsidRDefault="007B42A8" w:rsidP="007B42A8">
            <w:pPr>
              <w:pStyle w:val="ListParagraph"/>
              <w:numPr>
                <w:ilvl w:val="0"/>
                <w:numId w:val="54"/>
              </w:numPr>
              <w:rPr>
                <w:rFonts w:ascii="Calibri" w:hAnsi="Calibri" w:cs="Calibri"/>
                <w:lang w:eastAsia="zh-CN"/>
              </w:rPr>
            </w:pPr>
            <w:r>
              <w:rPr>
                <w:rFonts w:hint="eastAsia"/>
                <w:color w:val="000000" w:themeColor="text1"/>
                <w:lang w:eastAsia="zh-CN"/>
              </w:rPr>
              <w:t>N</w:t>
            </w:r>
            <w:r w:rsidRPr="007B7FA8">
              <w:rPr>
                <w:rFonts w:hint="eastAsia"/>
                <w:color w:val="000000" w:themeColor="text1"/>
                <w:lang w:eastAsia="zh-CN"/>
              </w:rPr>
              <w:t xml:space="preserve">ational system for trading of voluntary reduction of GHG </w:t>
            </w:r>
            <w:r w:rsidRPr="007B7FA8">
              <w:rPr>
                <w:color w:val="000000" w:themeColor="text1"/>
                <w:lang w:eastAsia="zh-CN"/>
              </w:rPr>
              <w:t>emissions</w:t>
            </w:r>
            <w:r>
              <w:rPr>
                <w:rFonts w:hint="eastAsia"/>
                <w:color w:val="000000" w:themeColor="text1"/>
                <w:lang w:eastAsia="zh-CN"/>
              </w:rPr>
              <w:t xml:space="preserve"> (article 7): </w:t>
            </w:r>
            <w:r w:rsidRPr="00FC7C00">
              <w:rPr>
                <w:color w:val="000000" w:themeColor="text1"/>
                <w:lang w:eastAsia="zh-CN"/>
              </w:rPr>
              <w:t>https://web.archive.org/web/20250619094436/https://www.ccer.com.cn/</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17E975CB" w:rsidR="00343937" w:rsidRPr="00331BEE" w:rsidRDefault="00331BEE"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5338E9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B15">
              <w:rPr>
                <w:rFonts w:ascii="DengXian" w:eastAsia="DengXian" w:hAnsi="DengXian" w:cs="Calibri" w:hint="eastAsia"/>
                <w:kern w:val="0"/>
                <w:lang w:eastAsia="zh-CN"/>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1614C51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42C1A">
              <w:rPr>
                <w:rFonts w:ascii="DengXian" w:eastAsia="DengXian" w:hAnsi="DengXian" w:cs="Calibri" w:hint="eastAsia"/>
                <w:kern w:val="0"/>
                <w:lang w:eastAsia="zh-CN"/>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34D3C67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A71EC">
              <w:rPr>
                <w:rFonts w:ascii="DengXian" w:eastAsia="DengXian" w:hAnsi="DengXian" w:cs="Calibri" w:hint="eastAsia"/>
                <w:kern w:val="0"/>
                <w:lang w:eastAsia="zh-CN"/>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09C660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1976">
              <w:rPr>
                <w:rFonts w:ascii="DengXian" w:eastAsia="DengXian" w:hAnsi="DengXian" w:cs="Calibri" w:hint="eastAsia"/>
                <w:kern w:val="0"/>
                <w:lang w:eastAsia="zh-CN"/>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146CDF" w14:textId="4D482A85" w:rsidR="00343937" w:rsidRDefault="00DF1389"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There are two registrations required for the tradable voluntary reduction of GHG emission</w:t>
            </w:r>
            <w:r w:rsidR="00D75B10">
              <w:rPr>
                <w:rFonts w:ascii="Calibri" w:eastAsia="DengXian" w:hAnsi="Calibri" w:cs="Calibri" w:hint="eastAsia"/>
                <w:kern w:val="0"/>
                <w:lang w:eastAsia="zh-CN"/>
                <w14:ligatures w14:val="none"/>
              </w:rPr>
              <w:t>s</w:t>
            </w:r>
            <w:r>
              <w:rPr>
                <w:rFonts w:ascii="Calibri" w:eastAsia="DengXian" w:hAnsi="Calibri" w:cs="Calibri" w:hint="eastAsia"/>
                <w:kern w:val="0"/>
                <w:lang w:eastAsia="zh-CN"/>
                <w14:ligatures w14:val="none"/>
              </w:rPr>
              <w:t>, i.e., CCER:</w:t>
            </w:r>
          </w:p>
          <w:p w14:paraId="5AE757DA" w14:textId="77777777" w:rsidR="007844D8" w:rsidRDefault="00DF1389" w:rsidP="00DF1389">
            <w:pPr>
              <w:pStyle w:val="ListParagraph"/>
              <w:numPr>
                <w:ilvl w:val="0"/>
                <w:numId w:val="51"/>
              </w:num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registration of the project that generates CCER, </w:t>
            </w:r>
            <w:r w:rsidR="00C97070">
              <w:rPr>
                <w:rFonts w:ascii="Calibri" w:eastAsia="DengXian" w:hAnsi="Calibri" w:cs="Calibri" w:hint="eastAsia"/>
                <w:kern w:val="0"/>
                <w:lang w:eastAsia="zh-CN"/>
                <w14:ligatures w14:val="none"/>
              </w:rPr>
              <w:t xml:space="preserve">for </w:t>
            </w:r>
            <w:r>
              <w:rPr>
                <w:rFonts w:ascii="Calibri" w:eastAsia="DengXian" w:hAnsi="Calibri" w:cs="Calibri" w:hint="eastAsia"/>
                <w:kern w:val="0"/>
                <w:lang w:eastAsia="zh-CN"/>
                <w14:ligatures w14:val="none"/>
              </w:rPr>
              <w:t>which Chapter II of the policy tool requires that, among others,</w:t>
            </w:r>
            <w:r w:rsidR="00B2443A">
              <w:rPr>
                <w:rFonts w:ascii="Calibri" w:eastAsia="DengXian" w:hAnsi="Calibri" w:cs="Calibri" w:hint="eastAsia"/>
                <w:kern w:val="0"/>
                <w:lang w:eastAsia="zh-CN"/>
                <w14:ligatures w14:val="none"/>
              </w:rPr>
              <w:t xml:space="preserve"> </w:t>
            </w:r>
          </w:p>
          <w:p w14:paraId="5C94D80C" w14:textId="77777777" w:rsidR="007844D8" w:rsidRDefault="00B2443A" w:rsidP="007844D8">
            <w:pPr>
              <w:pStyle w:val="ListParagraph"/>
              <w:numPr>
                <w:ilvl w:val="1"/>
                <w:numId w:val="51"/>
              </w:num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the </w:t>
            </w:r>
            <w:r>
              <w:rPr>
                <w:rFonts w:ascii="Calibri" w:eastAsia="DengXian" w:hAnsi="Calibri" w:cs="Calibri"/>
                <w:kern w:val="0"/>
                <w:lang w:eastAsia="zh-CN"/>
                <w14:ligatures w14:val="none"/>
              </w:rPr>
              <w:t>registration</w:t>
            </w:r>
            <w:r>
              <w:rPr>
                <w:rFonts w:ascii="Calibri" w:eastAsia="DengXian" w:hAnsi="Calibri" w:cs="Calibri" w:hint="eastAsia"/>
                <w:kern w:val="0"/>
                <w:lang w:eastAsia="zh-CN"/>
                <w14:ligatures w14:val="none"/>
              </w:rPr>
              <w:t xml:space="preserve"> of the project and all relevant materials should be publicly </w:t>
            </w:r>
            <w:r>
              <w:rPr>
                <w:rFonts w:ascii="Calibri" w:eastAsia="DengXian" w:hAnsi="Calibri" w:cs="Calibri"/>
                <w:kern w:val="0"/>
                <w:lang w:eastAsia="zh-CN"/>
                <w14:ligatures w14:val="none"/>
              </w:rPr>
              <w:t>disclosed</w:t>
            </w:r>
            <w:r>
              <w:rPr>
                <w:rFonts w:ascii="Calibri" w:eastAsia="DengXian" w:hAnsi="Calibri" w:cs="Calibri" w:hint="eastAsia"/>
                <w:kern w:val="0"/>
                <w:lang w:eastAsia="zh-CN"/>
                <w14:ligatures w14:val="none"/>
              </w:rPr>
              <w:t xml:space="preserve"> (article 15), </w:t>
            </w:r>
          </w:p>
          <w:p w14:paraId="134C55F8" w14:textId="77777777" w:rsidR="007844D8" w:rsidRDefault="007844D8" w:rsidP="007844D8">
            <w:pPr>
              <w:pStyle w:val="ListParagraph"/>
              <w:numPr>
                <w:ilvl w:val="1"/>
                <w:numId w:val="51"/>
              </w:num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the registered project should be cancelled if the project owner or the project no longer exists (article 16). </w:t>
            </w:r>
            <w:r w:rsidR="00DF1389">
              <w:rPr>
                <w:rFonts w:ascii="Calibri" w:eastAsia="DengXian" w:hAnsi="Calibri" w:cs="Calibri" w:hint="eastAsia"/>
                <w:kern w:val="0"/>
                <w:lang w:eastAsia="zh-CN"/>
                <w14:ligatures w14:val="none"/>
              </w:rPr>
              <w:t>and</w:t>
            </w:r>
            <w:r w:rsidR="00B2443A">
              <w:rPr>
                <w:rFonts w:ascii="Calibri" w:eastAsia="DengXian" w:hAnsi="Calibri" w:cs="Calibri" w:hint="eastAsia"/>
                <w:kern w:val="0"/>
                <w:lang w:eastAsia="zh-CN"/>
                <w14:ligatures w14:val="none"/>
              </w:rPr>
              <w:t xml:space="preserve"> </w:t>
            </w:r>
          </w:p>
          <w:p w14:paraId="1588AB38" w14:textId="14C75A9C" w:rsidR="00DF1389" w:rsidRDefault="007844D8" w:rsidP="007844D8">
            <w:pPr>
              <w:pStyle w:val="ListParagraph"/>
              <w:numPr>
                <w:ilvl w:val="1"/>
                <w:numId w:val="51"/>
              </w:num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the project should be </w:t>
            </w:r>
            <w:r>
              <w:rPr>
                <w:rFonts w:ascii="Calibri" w:eastAsia="DengXian" w:hAnsi="Calibri" w:cs="Calibri"/>
                <w:kern w:val="0"/>
                <w:lang w:eastAsia="zh-CN"/>
                <w14:ligatures w14:val="none"/>
              </w:rPr>
              <w:t>unique</w:t>
            </w:r>
            <w:r>
              <w:rPr>
                <w:rFonts w:ascii="Calibri" w:eastAsia="DengXian" w:hAnsi="Calibri" w:cs="Calibri" w:hint="eastAsia"/>
                <w:kern w:val="0"/>
                <w:lang w:eastAsia="zh-CN"/>
                <w14:ligatures w14:val="none"/>
              </w:rPr>
              <w:t>(article 10)</w:t>
            </w:r>
            <w:r w:rsidR="00D716CC">
              <w:rPr>
                <w:rFonts w:ascii="Calibri" w:eastAsia="DengXian" w:hAnsi="Calibri" w:cs="Calibri" w:hint="eastAsia"/>
                <w:kern w:val="0"/>
                <w:lang w:eastAsia="zh-CN"/>
                <w14:ligatures w14:val="none"/>
              </w:rPr>
              <w:t xml:space="preserve">, i.e., the </w:t>
            </w:r>
            <w:r w:rsidR="00AE467F" w:rsidRPr="00AE467F">
              <w:rPr>
                <w:rFonts w:ascii="Calibri" w:eastAsia="DengXian" w:hAnsi="Calibri" w:cs="Calibri"/>
                <w:kern w:val="0"/>
                <w:lang w:eastAsia="zh-CN"/>
                <w14:ligatures w14:val="none"/>
              </w:rPr>
              <w:t>project has not participated in other GHG emission reduction trading mechanisms, and there is no repeated identification of the project or double counting of emission reductions</w:t>
            </w:r>
            <w:r w:rsidR="00AE467F">
              <w:rPr>
                <w:rFonts w:ascii="Calibri" w:eastAsia="DengXian" w:hAnsi="Calibri" w:cs="Calibri" w:hint="eastAsia"/>
                <w:kern w:val="0"/>
                <w:lang w:eastAsia="zh-CN"/>
                <w14:ligatures w14:val="none"/>
              </w:rPr>
              <w:t xml:space="preserve"> (article 48)</w:t>
            </w:r>
            <w:r w:rsidR="00DF1389">
              <w:rPr>
                <w:rFonts w:ascii="Calibri" w:eastAsia="DengXian" w:hAnsi="Calibri" w:cs="Calibri" w:hint="eastAsia"/>
                <w:kern w:val="0"/>
                <w:lang w:eastAsia="zh-CN"/>
                <w14:ligatures w14:val="none"/>
              </w:rPr>
              <w:t>; and</w:t>
            </w:r>
          </w:p>
          <w:p w14:paraId="6119E171" w14:textId="06704F51" w:rsidR="00DF1389" w:rsidRPr="007844D8" w:rsidRDefault="00DF1389" w:rsidP="007844D8">
            <w:pPr>
              <w:pStyle w:val="ListParagraph"/>
              <w:numPr>
                <w:ilvl w:val="0"/>
                <w:numId w:val="51"/>
              </w:num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registration of the C</w:t>
            </w:r>
            <w:r w:rsidR="00C97070">
              <w:rPr>
                <w:rFonts w:ascii="Calibri" w:eastAsia="DengXian" w:hAnsi="Calibri" w:cs="Calibri" w:hint="eastAsia"/>
                <w:kern w:val="0"/>
                <w:lang w:eastAsia="zh-CN"/>
                <w14:ligatures w14:val="none"/>
              </w:rPr>
              <w:t>C</w:t>
            </w:r>
            <w:r>
              <w:rPr>
                <w:rFonts w:ascii="Calibri" w:eastAsia="DengXian" w:hAnsi="Calibri" w:cs="Calibri" w:hint="eastAsia"/>
                <w:kern w:val="0"/>
                <w:lang w:eastAsia="zh-CN"/>
                <w14:ligatures w14:val="none"/>
              </w:rPr>
              <w:t>ER</w:t>
            </w:r>
            <w:r w:rsidR="00C97070">
              <w:rPr>
                <w:rFonts w:ascii="Calibri" w:eastAsia="DengXian" w:hAnsi="Calibri" w:cs="Calibri" w:hint="eastAsia"/>
                <w:kern w:val="0"/>
                <w:lang w:eastAsia="zh-CN"/>
                <w14:ligatures w14:val="none"/>
              </w:rPr>
              <w:t xml:space="preserve"> generated by the projects above, for which Chapter III of the policy tool requires that, among others, </w:t>
            </w:r>
            <w:r w:rsidR="00C97070" w:rsidRPr="007844D8">
              <w:rPr>
                <w:rFonts w:ascii="Calibri" w:eastAsia="DengXian" w:hAnsi="Calibri" w:cs="Calibri" w:hint="eastAsia"/>
                <w:kern w:val="0"/>
                <w:lang w:eastAsia="zh-CN"/>
                <w14:ligatures w14:val="none"/>
              </w:rPr>
              <w:t xml:space="preserve">the </w:t>
            </w:r>
            <w:r w:rsidR="007844D8" w:rsidRPr="007844D8">
              <w:rPr>
                <w:rFonts w:ascii="Calibri" w:eastAsia="DengXian" w:hAnsi="Calibri" w:cs="Calibri" w:hint="eastAsia"/>
                <w:kern w:val="0"/>
                <w:lang w:eastAsia="zh-CN"/>
                <w14:ligatures w14:val="none"/>
              </w:rPr>
              <w:t>registration of</w:t>
            </w:r>
            <w:r w:rsidR="00C97070" w:rsidRPr="007844D8">
              <w:rPr>
                <w:rFonts w:ascii="Calibri" w:eastAsia="DengXian" w:hAnsi="Calibri" w:cs="Calibri" w:hint="eastAsia"/>
                <w:kern w:val="0"/>
                <w:lang w:eastAsia="zh-CN"/>
                <w14:ligatures w14:val="none"/>
              </w:rPr>
              <w:t xml:space="preserve"> CCER </w:t>
            </w:r>
            <w:r w:rsidR="007844D8" w:rsidRPr="007844D8">
              <w:rPr>
                <w:rFonts w:ascii="Calibri" w:eastAsia="DengXian" w:hAnsi="Calibri" w:cs="Calibri" w:hint="eastAsia"/>
                <w:kern w:val="0"/>
                <w:lang w:eastAsia="zh-CN"/>
                <w14:ligatures w14:val="none"/>
              </w:rPr>
              <w:t xml:space="preserve">and all relevant materials </w:t>
            </w:r>
            <w:r w:rsidR="00C97070" w:rsidRPr="007844D8">
              <w:rPr>
                <w:rFonts w:ascii="Calibri" w:eastAsia="DengXian" w:hAnsi="Calibri" w:cs="Calibri" w:hint="eastAsia"/>
                <w:kern w:val="0"/>
                <w:lang w:eastAsia="zh-CN"/>
                <w14:ligatures w14:val="none"/>
              </w:rPr>
              <w:t xml:space="preserve">should be publicly </w:t>
            </w:r>
            <w:r w:rsidR="004B70F4" w:rsidRPr="007844D8">
              <w:rPr>
                <w:rFonts w:ascii="Calibri" w:eastAsia="DengXian" w:hAnsi="Calibri" w:cs="Calibri" w:hint="eastAsia"/>
                <w:kern w:val="0"/>
                <w:lang w:eastAsia="zh-CN"/>
                <w14:ligatures w14:val="none"/>
              </w:rPr>
              <w:t>disclosed</w:t>
            </w:r>
            <w:r w:rsidR="007844D8" w:rsidRPr="007844D8">
              <w:rPr>
                <w:rFonts w:ascii="Calibri" w:eastAsia="DengXian" w:hAnsi="Calibri" w:cs="Calibri" w:hint="eastAsia"/>
                <w:kern w:val="0"/>
                <w:lang w:eastAsia="zh-CN"/>
                <w14:ligatures w14:val="none"/>
              </w:rPr>
              <w:t xml:space="preserve"> (article 22)</w:t>
            </w:r>
            <w:r w:rsidR="007844D8">
              <w:rPr>
                <w:rFonts w:ascii="Calibri" w:eastAsia="DengXian" w:hAnsi="Calibri" w:cs="Calibri" w:hint="eastAsia"/>
                <w:kern w:val="0"/>
                <w:lang w:eastAsia="zh-CN"/>
                <w14:ligatures w14:val="none"/>
              </w:rPr>
              <w:t>.</w:t>
            </w:r>
          </w:p>
          <w:p w14:paraId="4878BF58" w14:textId="7E36EB66" w:rsidR="00C97070" w:rsidRPr="00C97070" w:rsidRDefault="00C97070" w:rsidP="00C97070">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Chapter IV of the policy tool further provides for the trading of CCER, which </w:t>
            </w:r>
            <w:r w:rsidR="00371764">
              <w:rPr>
                <w:rFonts w:ascii="Calibri" w:eastAsia="DengXian" w:hAnsi="Calibri" w:cs="Calibri" w:hint="eastAsia"/>
                <w:kern w:val="0"/>
                <w:lang w:eastAsia="zh-CN"/>
                <w14:ligatures w14:val="none"/>
              </w:rPr>
              <w:t>requires</w:t>
            </w:r>
            <w:r>
              <w:rPr>
                <w:rFonts w:ascii="Calibri" w:eastAsia="DengXian" w:hAnsi="Calibri" w:cs="Calibri" w:hint="eastAsia"/>
                <w:kern w:val="0"/>
                <w:lang w:eastAsia="zh-CN"/>
                <w14:ligatures w14:val="none"/>
              </w:rPr>
              <w:t xml:space="preserve"> that, among others, </w:t>
            </w:r>
            <w:r w:rsidR="00F724F4">
              <w:rPr>
                <w:rFonts w:ascii="Calibri" w:eastAsia="DengXian" w:hAnsi="Calibri" w:cs="Calibri" w:hint="eastAsia"/>
                <w:kern w:val="0"/>
                <w:lang w:eastAsia="zh-CN"/>
                <w14:ligatures w14:val="none"/>
              </w:rPr>
              <w:t xml:space="preserve">the registered </w:t>
            </w:r>
            <w:r>
              <w:rPr>
                <w:rFonts w:ascii="Calibri" w:eastAsia="DengXian" w:hAnsi="Calibri" w:cs="Calibri" w:hint="eastAsia"/>
                <w:kern w:val="0"/>
                <w:lang w:eastAsia="zh-CN"/>
                <w14:ligatures w14:val="none"/>
              </w:rPr>
              <w:t xml:space="preserve">CCER should be </w:t>
            </w:r>
            <w:r>
              <w:rPr>
                <w:rFonts w:ascii="Calibri" w:eastAsia="DengXian" w:hAnsi="Calibri" w:cs="Calibri"/>
                <w:kern w:val="0"/>
                <w:lang w:eastAsia="zh-CN"/>
                <w14:ligatures w14:val="none"/>
              </w:rPr>
              <w:t>cancelled</w:t>
            </w:r>
            <w:r>
              <w:rPr>
                <w:rFonts w:ascii="Calibri" w:eastAsia="DengXian" w:hAnsi="Calibri" w:cs="Calibri" w:hint="eastAsia"/>
                <w:kern w:val="0"/>
                <w:lang w:eastAsia="zh-CN"/>
                <w14:ligatures w14:val="none"/>
              </w:rPr>
              <w:t xml:space="preserve"> in the registration system once it is used for settlement in </w:t>
            </w:r>
            <w:r w:rsidR="00A47EB0">
              <w:rPr>
                <w:rFonts w:ascii="Calibri" w:eastAsia="DengXian" w:hAnsi="Calibri" w:cs="Calibri" w:hint="eastAsia"/>
                <w:kern w:val="0"/>
                <w:lang w:eastAsia="zh-CN"/>
                <w14:ligatures w14:val="none"/>
              </w:rPr>
              <w:t>carbon emission right trading</w:t>
            </w:r>
            <w:r>
              <w:rPr>
                <w:rFonts w:ascii="Calibri" w:eastAsia="DengXian" w:hAnsi="Calibri" w:cs="Calibri" w:hint="eastAsia"/>
                <w:kern w:val="0"/>
                <w:lang w:eastAsia="zh-CN"/>
                <w14:ligatures w14:val="none"/>
              </w:rPr>
              <w:t xml:space="preserve"> markets, carbon </w:t>
            </w:r>
            <w:r w:rsidR="004B70F4">
              <w:rPr>
                <w:rFonts w:ascii="Calibri" w:eastAsia="DengXian" w:hAnsi="Calibri" w:cs="Calibri"/>
                <w:kern w:val="0"/>
                <w:lang w:eastAsia="zh-CN"/>
                <w14:ligatures w14:val="none"/>
              </w:rPr>
              <w:t>neutrality</w:t>
            </w:r>
            <w:r>
              <w:rPr>
                <w:rFonts w:ascii="Calibri" w:eastAsia="DengXian" w:hAnsi="Calibri" w:cs="Calibri" w:hint="eastAsia"/>
                <w:kern w:val="0"/>
                <w:lang w:eastAsia="zh-CN"/>
                <w14:ligatures w14:val="none"/>
              </w:rPr>
              <w:t xml:space="preserve"> for large events, offsetting GHG emissions</w:t>
            </w:r>
            <w:r w:rsidR="00592328">
              <w:rPr>
                <w:rFonts w:ascii="Calibri" w:eastAsia="DengXian" w:hAnsi="Calibri" w:cs="Calibri" w:hint="eastAsia"/>
                <w:kern w:val="0"/>
                <w:lang w:eastAsia="zh-CN"/>
                <w14:ligatures w14:val="none"/>
              </w:rPr>
              <w:t>,</w:t>
            </w:r>
            <w:r>
              <w:rPr>
                <w:rFonts w:ascii="Calibri" w:eastAsia="DengXian" w:hAnsi="Calibri" w:cs="Calibri" w:hint="eastAsia"/>
                <w:kern w:val="0"/>
                <w:lang w:eastAsia="zh-CN"/>
                <w14:ligatures w14:val="none"/>
              </w:rPr>
              <w:t xml:space="preserve"> or other purposes</w:t>
            </w:r>
            <w:r w:rsidR="000465B0">
              <w:rPr>
                <w:rFonts w:ascii="Calibri" w:eastAsia="DengXian" w:hAnsi="Calibri" w:cs="Calibri" w:hint="eastAsia"/>
                <w:kern w:val="0"/>
                <w:lang w:eastAsia="zh-CN"/>
                <w14:ligatures w14:val="none"/>
              </w:rPr>
              <w:t xml:space="preserve"> (article 28)</w:t>
            </w:r>
            <w:r>
              <w:rPr>
                <w:rFonts w:ascii="Calibri" w:eastAsia="DengXian" w:hAnsi="Calibri" w:cs="Calibri" w:hint="eastAsia"/>
                <w:kern w:val="0"/>
                <w:lang w:eastAsia="zh-CN"/>
                <w14:ligatures w14:val="none"/>
              </w:rPr>
              <w:t>.</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20889499" w:rsidR="00343937" w:rsidRPr="00014786" w:rsidRDefault="00343937"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14786">
              <w:rPr>
                <w:rFonts w:ascii="Calibri" w:eastAsia="DengXian" w:hAnsi="Calibri" w:cs="Calibri" w:hint="eastAsia"/>
                <w:kern w:val="0"/>
                <w:lang w:eastAsia="zh-CN"/>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32B97565" w:rsidR="00343937" w:rsidRPr="00014786" w:rsidRDefault="00343937"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14786">
              <w:rPr>
                <w:rFonts w:ascii="Calibri" w:eastAsia="DengXian" w:hAnsi="Calibri" w:cs="Calibri" w:hint="eastAsia"/>
                <w:kern w:val="0"/>
                <w:lang w:eastAsia="zh-CN"/>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0FD965EE" w:rsidR="00343937" w:rsidRPr="00014786" w:rsidRDefault="00343937"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14786">
              <w:rPr>
                <w:rFonts w:ascii="Calibri" w:eastAsia="DengXian" w:hAnsi="Calibri" w:cs="Calibri" w:hint="eastAsia"/>
                <w:kern w:val="0"/>
                <w:lang w:eastAsia="zh-CN"/>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0174C3C5" w:rsidR="000A6F11" w:rsidRPr="007C0683" w:rsidRDefault="000A6F11"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0683">
              <w:rPr>
                <w:rFonts w:ascii="Calibri" w:eastAsia="DengXian" w:hAnsi="Calibri" w:cs="Calibri" w:hint="eastAsia"/>
                <w:kern w:val="0"/>
                <w:lang w:eastAsia="zh-CN"/>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2971AA82" w:rsidR="00304070" w:rsidRPr="007C0683" w:rsidRDefault="007C0683"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The policy tool provides that the public may raise comments to the design documents of CCER projects </w:t>
            </w:r>
            <w:r w:rsidR="008D3986">
              <w:rPr>
                <w:rFonts w:ascii="Calibri" w:eastAsia="DengXian" w:hAnsi="Calibri" w:cs="Calibri" w:hint="eastAsia"/>
                <w:kern w:val="0"/>
                <w:lang w:eastAsia="zh-CN"/>
                <w14:ligatures w14:val="none"/>
              </w:rPr>
              <w:t xml:space="preserve">to be registered </w:t>
            </w:r>
            <w:r>
              <w:rPr>
                <w:rFonts w:ascii="Calibri" w:eastAsia="DengXian" w:hAnsi="Calibri" w:cs="Calibri" w:hint="eastAsia"/>
                <w:kern w:val="0"/>
                <w:lang w:eastAsia="zh-CN"/>
                <w14:ligatures w14:val="none"/>
              </w:rPr>
              <w:t xml:space="preserve">(article 12) or </w:t>
            </w:r>
            <w:r>
              <w:rPr>
                <w:rFonts w:ascii="Calibri" w:eastAsia="DengXian" w:hAnsi="Calibri" w:cs="Calibri"/>
                <w:kern w:val="0"/>
                <w:lang w:eastAsia="zh-CN"/>
                <w14:ligatures w14:val="none"/>
              </w:rPr>
              <w:t>accounting</w:t>
            </w:r>
            <w:r>
              <w:rPr>
                <w:rFonts w:ascii="Calibri" w:eastAsia="DengXian" w:hAnsi="Calibri" w:cs="Calibri" w:hint="eastAsia"/>
                <w:kern w:val="0"/>
                <w:lang w:eastAsia="zh-CN"/>
                <w14:ligatures w14:val="none"/>
              </w:rPr>
              <w:t xml:space="preserve"> report</w:t>
            </w:r>
            <w:r w:rsidR="003309FD">
              <w:rPr>
                <w:rFonts w:ascii="Calibri" w:eastAsia="DengXian" w:hAnsi="Calibri" w:cs="Calibri" w:hint="eastAsia"/>
                <w:kern w:val="0"/>
                <w:lang w:eastAsia="zh-CN"/>
                <w14:ligatures w14:val="none"/>
              </w:rPr>
              <w:t>s</w:t>
            </w:r>
            <w:r>
              <w:rPr>
                <w:rFonts w:ascii="Calibri" w:eastAsia="DengXian" w:hAnsi="Calibri" w:cs="Calibri" w:hint="eastAsia"/>
                <w:kern w:val="0"/>
                <w:lang w:eastAsia="zh-CN"/>
                <w14:ligatures w14:val="none"/>
              </w:rPr>
              <w:t xml:space="preserve"> of CCER </w:t>
            </w:r>
            <w:r w:rsidR="008D3986">
              <w:rPr>
                <w:rFonts w:ascii="Calibri" w:eastAsia="DengXian" w:hAnsi="Calibri" w:cs="Calibri" w:hint="eastAsia"/>
                <w:kern w:val="0"/>
                <w:lang w:eastAsia="zh-CN"/>
                <w14:ligatures w14:val="none"/>
              </w:rPr>
              <w:t xml:space="preserve">to be registered </w:t>
            </w:r>
            <w:r>
              <w:rPr>
                <w:rFonts w:ascii="Calibri" w:eastAsia="DengXian" w:hAnsi="Calibri" w:cs="Calibri" w:hint="eastAsia"/>
                <w:kern w:val="0"/>
                <w:lang w:eastAsia="zh-CN"/>
                <w14:ligatures w14:val="none"/>
              </w:rPr>
              <w:t>(article 19). Chapter</w:t>
            </w:r>
            <w:r w:rsidR="005517C0">
              <w:rPr>
                <w:rFonts w:ascii="Calibri" w:eastAsia="DengXian" w:hAnsi="Calibri" w:cs="Calibri" w:hint="eastAsia"/>
                <w:kern w:val="0"/>
                <w:lang w:eastAsia="zh-CN"/>
                <w14:ligatures w14:val="none"/>
              </w:rPr>
              <w:t>s</w:t>
            </w:r>
            <w:r>
              <w:rPr>
                <w:rFonts w:ascii="Calibri" w:eastAsia="DengXian" w:hAnsi="Calibri" w:cs="Calibri" w:hint="eastAsia"/>
                <w:kern w:val="0"/>
                <w:lang w:eastAsia="zh-CN"/>
                <w14:ligatures w14:val="none"/>
              </w:rPr>
              <w:t xml:space="preserve"> VI and VII of the policy tool also provide various supervis</w:t>
            </w:r>
            <w:r w:rsidR="009526BD">
              <w:rPr>
                <w:rFonts w:ascii="Calibri" w:eastAsia="DengXian" w:hAnsi="Calibri" w:cs="Calibri" w:hint="eastAsia"/>
                <w:kern w:val="0"/>
                <w:lang w:eastAsia="zh-CN"/>
                <w14:ligatures w14:val="none"/>
              </w:rPr>
              <w:t>ory</w:t>
            </w:r>
            <w:r>
              <w:rPr>
                <w:rFonts w:ascii="Calibri" w:eastAsia="DengXian" w:hAnsi="Calibri" w:cs="Calibri" w:hint="eastAsia"/>
                <w:kern w:val="0"/>
                <w:lang w:eastAsia="zh-CN"/>
                <w14:ligatures w14:val="none"/>
              </w:rPr>
              <w:t xml:space="preserve"> measures and penalties against non-compliance with </w:t>
            </w:r>
            <w:r w:rsidR="003309FD">
              <w:rPr>
                <w:rFonts w:ascii="Calibri" w:eastAsia="DengXian" w:hAnsi="Calibri" w:cs="Calibri" w:hint="eastAsia"/>
                <w:kern w:val="0"/>
                <w:lang w:eastAsia="zh-CN"/>
                <w14:ligatures w14:val="none"/>
              </w:rPr>
              <w:t>rules</w:t>
            </w:r>
            <w:r w:rsidR="00140604">
              <w:rPr>
                <w:rFonts w:ascii="Calibri" w:eastAsia="DengXian" w:hAnsi="Calibri" w:cs="Calibri" w:hint="eastAsia"/>
                <w:kern w:val="0"/>
                <w:lang w:eastAsia="zh-CN"/>
                <w14:ligatures w14:val="none"/>
              </w:rPr>
              <w:t xml:space="preserve"> under the policy tool</w:t>
            </w:r>
            <w:r>
              <w:rPr>
                <w:rFonts w:ascii="Calibri" w:eastAsia="DengXian" w:hAnsi="Calibri" w:cs="Calibri" w:hint="eastAsia"/>
                <w:kern w:val="0"/>
                <w:lang w:eastAsia="zh-CN"/>
                <w14:ligatures w14:val="none"/>
              </w:rPr>
              <w:t>, including that any entities and individuals may report such non-compliance to relevant authorities (article 41).</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5AE21B64" w:rsidR="00702413" w:rsidRPr="005A5721" w:rsidRDefault="00702413"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5721">
              <w:rPr>
                <w:rFonts w:ascii="Calibri" w:eastAsia="DengXian" w:hAnsi="Calibri" w:cs="Calibri" w:hint="eastAsia"/>
                <w:kern w:val="0"/>
                <w:lang w:eastAsia="zh-CN"/>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(e.g. qualifications, </w:t>
            </w:r>
            <w:r w:rsidRPr="00CF2E7C">
              <w:rPr>
                <w:rFonts w:ascii="Calibri" w:eastAsia="Times New Roman" w:hAnsi="Calibri" w:cs="Calibri"/>
                <w:kern w:val="0"/>
                <w:lang w:eastAsia="en-GB"/>
                <w14:ligatures w14:val="none"/>
              </w:rPr>
              <w:lastRenderedPageBreak/>
              <w:t>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0D4370E2" w:rsidR="00047A9C" w:rsidRPr="00DD7E67" w:rsidRDefault="00047A9C"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eastAsia="en-GB"/>
                <w14:ligatures w14:val="none"/>
              </w:rPr>
              <w:t> </w:t>
            </w:r>
            <w:r w:rsidR="00DD7E67">
              <w:rPr>
                <w:rFonts w:ascii="Calibri" w:eastAsia="DengXian" w:hAnsi="Calibri" w:cs="Calibri" w:hint="eastAsia"/>
                <w:kern w:val="0"/>
                <w:lang w:eastAsia="zh-CN"/>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0CAA36AD" w:rsidR="00047A9C" w:rsidRPr="002D2D48" w:rsidRDefault="00047A9C"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eastAsia="en-GB"/>
                <w14:ligatures w14:val="none"/>
              </w:rPr>
              <w:t> </w:t>
            </w:r>
            <w:r w:rsidR="002D2D48">
              <w:rPr>
                <w:rFonts w:ascii="Calibri" w:eastAsia="DengXian" w:hAnsi="Calibri" w:cs="Calibri" w:hint="eastAsia"/>
                <w:kern w:val="0"/>
                <w:lang w:eastAsia="zh-CN"/>
                <w14:ligatures w14:val="none"/>
              </w:rPr>
              <w:t xml:space="preserve">The policy tool requires that qualified validation and </w:t>
            </w:r>
            <w:r w:rsidR="002D2D48">
              <w:rPr>
                <w:rFonts w:ascii="Calibri" w:eastAsia="DengXian" w:hAnsi="Calibri" w:cs="Calibri"/>
                <w:kern w:val="0"/>
                <w:lang w:eastAsia="zh-CN"/>
                <w14:ligatures w14:val="none"/>
              </w:rPr>
              <w:t>verification</w:t>
            </w:r>
            <w:r w:rsidR="002D2D48">
              <w:rPr>
                <w:rFonts w:ascii="Calibri" w:eastAsia="DengXian" w:hAnsi="Calibri" w:cs="Calibri" w:hint="eastAsia"/>
                <w:kern w:val="0"/>
                <w:lang w:eastAsia="zh-CN"/>
                <w14:ligatures w14:val="none"/>
              </w:rPr>
              <w:t xml:space="preserve"> institutions should validate the CCER projects to be registered (article 13) and verify the CCER to be registered (article 20).</w:t>
            </w:r>
            <w:r w:rsidR="000C1D71">
              <w:rPr>
                <w:rFonts w:ascii="Calibri" w:eastAsia="DengXian" w:hAnsi="Calibri" w:cs="Calibri" w:hint="eastAsia"/>
                <w:kern w:val="0"/>
                <w:lang w:eastAsia="zh-CN"/>
                <w14:ligatures w14:val="none"/>
              </w:rPr>
              <w:t xml:space="preserve"> Chapter V of the policy tool </w:t>
            </w:r>
            <w:r w:rsidR="007E5BA7">
              <w:rPr>
                <w:rFonts w:ascii="Calibri" w:eastAsia="DengXian" w:hAnsi="Calibri" w:cs="Calibri" w:hint="eastAsia"/>
                <w:kern w:val="0"/>
                <w:lang w:eastAsia="zh-CN"/>
                <w14:ligatures w14:val="none"/>
              </w:rPr>
              <w:t>sets out</w:t>
            </w:r>
            <w:r w:rsidR="000C1D71">
              <w:rPr>
                <w:rFonts w:ascii="Calibri" w:eastAsia="DengXian" w:hAnsi="Calibri" w:cs="Calibri" w:hint="eastAsia"/>
                <w:kern w:val="0"/>
                <w:lang w:eastAsia="zh-CN"/>
                <w14:ligatures w14:val="none"/>
              </w:rPr>
              <w:t xml:space="preserve"> detailed rules </w:t>
            </w:r>
            <w:r w:rsidR="007E5BA7">
              <w:rPr>
                <w:rFonts w:ascii="Calibri" w:eastAsia="DengXian" w:hAnsi="Calibri" w:cs="Calibri" w:hint="eastAsia"/>
                <w:kern w:val="0"/>
                <w:lang w:eastAsia="zh-CN"/>
                <w14:ligatures w14:val="none"/>
              </w:rPr>
              <w:t>for</w:t>
            </w:r>
            <w:r w:rsidR="000C1D71">
              <w:rPr>
                <w:rFonts w:ascii="Calibri" w:eastAsia="DengXian" w:hAnsi="Calibri" w:cs="Calibri" w:hint="eastAsia"/>
                <w:kern w:val="0"/>
                <w:lang w:eastAsia="zh-CN"/>
                <w14:ligatures w14:val="none"/>
              </w:rPr>
              <w:t xml:space="preserve"> management of validation and </w:t>
            </w:r>
            <w:r w:rsidR="000C1D71">
              <w:rPr>
                <w:rFonts w:ascii="Calibri" w:eastAsia="DengXian" w:hAnsi="Calibri" w:cs="Calibri"/>
                <w:kern w:val="0"/>
                <w:lang w:eastAsia="zh-CN"/>
                <w14:ligatures w14:val="none"/>
              </w:rPr>
              <w:t>verification</w:t>
            </w:r>
            <w:r w:rsidR="000C1D71">
              <w:rPr>
                <w:rFonts w:ascii="Calibri" w:eastAsia="DengXian" w:hAnsi="Calibri" w:cs="Calibri" w:hint="eastAsia"/>
                <w:kern w:val="0"/>
                <w:lang w:eastAsia="zh-CN"/>
                <w14:ligatures w14:val="none"/>
              </w:rPr>
              <w:t xml:space="preserve"> institutions, including</w:t>
            </w:r>
            <w:r w:rsidR="007E5BA7">
              <w:rPr>
                <w:rFonts w:ascii="Calibri" w:eastAsia="DengXian" w:hAnsi="Calibri" w:cs="Calibri" w:hint="eastAsia"/>
                <w:kern w:val="0"/>
                <w:lang w:eastAsia="zh-CN"/>
                <w14:ligatures w14:val="none"/>
              </w:rPr>
              <w:t>, among others,</w:t>
            </w:r>
            <w:r w:rsidR="000C1D71">
              <w:rPr>
                <w:rFonts w:ascii="Calibri" w:eastAsia="DengXian" w:hAnsi="Calibri" w:cs="Calibri" w:hint="eastAsia"/>
                <w:kern w:val="0"/>
                <w:lang w:eastAsia="zh-CN"/>
                <w14:ligatures w14:val="none"/>
              </w:rPr>
              <w:t xml:space="preserve"> that they need to receive the approval from SAMR and MEE to carry out validation and verification activities (article 30). Article 18 of the policy tool provides that the project owner cannot engage the </w:t>
            </w:r>
            <w:r w:rsidR="00DD1F57">
              <w:rPr>
                <w:rFonts w:ascii="Calibri" w:eastAsia="DengXian" w:hAnsi="Calibri" w:cs="Calibri" w:hint="eastAsia"/>
                <w:kern w:val="0"/>
                <w:lang w:eastAsia="zh-CN"/>
                <w14:ligatures w14:val="none"/>
              </w:rPr>
              <w:t xml:space="preserve">same </w:t>
            </w:r>
            <w:r w:rsidR="000C1D71">
              <w:rPr>
                <w:rFonts w:ascii="Calibri" w:eastAsia="DengXian" w:hAnsi="Calibri" w:cs="Calibri" w:hint="eastAsia"/>
                <w:kern w:val="0"/>
                <w:lang w:eastAsia="zh-CN"/>
                <w14:ligatures w14:val="none"/>
              </w:rPr>
              <w:t>institution that validate</w:t>
            </w:r>
            <w:r w:rsidR="007E5BA7">
              <w:rPr>
                <w:rFonts w:ascii="Calibri" w:eastAsia="DengXian" w:hAnsi="Calibri" w:cs="Calibri" w:hint="eastAsia"/>
                <w:kern w:val="0"/>
                <w:lang w:eastAsia="zh-CN"/>
                <w14:ligatures w14:val="none"/>
              </w:rPr>
              <w:t>s</w:t>
            </w:r>
            <w:r w:rsidR="000C1D71">
              <w:rPr>
                <w:rFonts w:ascii="Calibri" w:eastAsia="DengXian" w:hAnsi="Calibri" w:cs="Calibri" w:hint="eastAsia"/>
                <w:kern w:val="0"/>
                <w:lang w:eastAsia="zh-CN"/>
                <w14:ligatures w14:val="none"/>
              </w:rPr>
              <w:t xml:space="preserve"> the CCER project to verify the CCER generated by that project.</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3D876DEE" w:rsidR="00047A9C" w:rsidRPr="001C7993" w:rsidRDefault="00047A9C"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C7993">
              <w:rPr>
                <w:rFonts w:ascii="Calibri" w:eastAsia="DengXian" w:hAnsi="Calibri" w:cs="Calibri" w:hint="eastAsia"/>
                <w:kern w:val="0"/>
                <w:lang w:eastAsia="zh-CN"/>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4C65ECEC" w:rsidR="00047A9C" w:rsidRPr="001C7993" w:rsidRDefault="00047A9C"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C7993">
              <w:rPr>
                <w:rFonts w:ascii="Calibri" w:eastAsia="DengXian" w:hAnsi="Calibri" w:cs="Calibri" w:hint="eastAsia"/>
                <w:kern w:val="0"/>
                <w:lang w:eastAsia="zh-CN"/>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2CE283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6781">
              <w:rPr>
                <w:rFonts w:ascii="Calibri" w:eastAsia="DengXian" w:hAnsi="Calibri" w:cs="Calibri" w:hint="eastAsia"/>
                <w:kern w:val="0"/>
                <w:lang w:eastAsia="zh-CN"/>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209FC8AE" w:rsidR="00047A9C" w:rsidRPr="001C7993" w:rsidRDefault="00047A9C"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2B08F51D" w:rsidR="00047A9C" w:rsidRPr="001C7993" w:rsidRDefault="00047A9C"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11B02E9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E445D">
              <w:rPr>
                <w:rFonts w:ascii="Calibri" w:eastAsia="DengXian" w:hAnsi="Calibri" w:cs="Calibri" w:hint="eastAsia"/>
                <w:kern w:val="0"/>
                <w:lang w:eastAsia="zh-CN"/>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2EF7C3D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E445D">
              <w:rPr>
                <w:rFonts w:ascii="Calibri" w:eastAsia="DengXian" w:hAnsi="Calibri" w:cs="Calibri" w:hint="eastAsia"/>
                <w:kern w:val="0"/>
                <w:lang w:eastAsia="zh-CN"/>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0E59805" w14:textId="41AA6F97" w:rsidR="00A00EBD" w:rsidRDefault="00A00EBD"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The policy tool requires that the CCER project to be registered should, among others, fulfil the principle of additionality (article 10), which is defined as, in summary</w:t>
            </w:r>
            <w:r w:rsidR="003C6591">
              <w:rPr>
                <w:rFonts w:ascii="Calibri" w:eastAsia="DengXian" w:hAnsi="Calibri" w:cs="Calibri" w:hint="eastAsia"/>
                <w:kern w:val="0"/>
                <w:lang w:eastAsia="zh-CN"/>
                <w14:ligatures w14:val="none"/>
              </w:rPr>
              <w:t xml:space="preserve"> (article 48)</w:t>
            </w:r>
            <w:r>
              <w:rPr>
                <w:rFonts w:ascii="Calibri" w:eastAsia="DengXian" w:hAnsi="Calibri" w:cs="Calibri" w:hint="eastAsia"/>
                <w:kern w:val="0"/>
                <w:lang w:eastAsia="zh-CN"/>
                <w14:ligatures w14:val="none"/>
              </w:rPr>
              <w:t xml:space="preserve">: </w:t>
            </w:r>
          </w:p>
          <w:p w14:paraId="215FC2BE" w14:textId="314579B8" w:rsidR="00A00EBD" w:rsidRDefault="00A31314" w:rsidP="00A00EBD">
            <w:pPr>
              <w:pStyle w:val="ListParagraph"/>
              <w:numPr>
                <w:ilvl w:val="0"/>
                <w:numId w:val="52"/>
              </w:numPr>
              <w:textAlignment w:val="baseline"/>
              <w:rPr>
                <w:rFonts w:ascii="Calibri" w:eastAsia="DengXian" w:hAnsi="Calibri" w:cs="Calibri"/>
                <w:kern w:val="0"/>
                <w:lang w:eastAsia="zh-CN"/>
                <w14:ligatures w14:val="none"/>
              </w:rPr>
            </w:pPr>
            <w:r w:rsidRPr="00A00EBD">
              <w:rPr>
                <w:rFonts w:ascii="Calibri" w:eastAsia="DengXian" w:hAnsi="Calibri" w:cs="Calibri"/>
                <w:kern w:val="0"/>
                <w:lang w:eastAsia="zh-CN"/>
                <w14:ligatures w14:val="none"/>
              </w:rPr>
              <w:t>compared with other alternative</w:t>
            </w:r>
            <w:r w:rsidR="0019267D">
              <w:rPr>
                <w:rFonts w:ascii="Calibri" w:eastAsia="DengXian" w:hAnsi="Calibri" w:cs="Calibri" w:hint="eastAsia"/>
                <w:kern w:val="0"/>
                <w:lang w:eastAsia="zh-CN"/>
                <w14:ligatures w14:val="none"/>
              </w:rPr>
              <w:t xml:space="preserve"> solutions</w:t>
            </w:r>
            <w:r>
              <w:rPr>
                <w:rFonts w:ascii="Calibri" w:eastAsia="DengXian" w:hAnsi="Calibri" w:cs="Calibri" w:hint="eastAsia"/>
                <w:kern w:val="0"/>
                <w:lang w:eastAsia="zh-CN"/>
                <w14:ligatures w14:val="none"/>
              </w:rPr>
              <w:t>,</w:t>
            </w:r>
            <w:r w:rsidRPr="00A00EBD">
              <w:rPr>
                <w:rFonts w:ascii="Calibri" w:eastAsia="DengXian" w:hAnsi="Calibri" w:cs="Calibri"/>
                <w:kern w:val="0"/>
                <w:lang w:eastAsia="zh-CN"/>
                <w14:ligatures w14:val="none"/>
              </w:rPr>
              <w:t xml:space="preserve"> </w:t>
            </w:r>
            <w:r w:rsidR="00A00EBD" w:rsidRPr="00A00EBD">
              <w:rPr>
                <w:rFonts w:ascii="Calibri" w:eastAsia="DengXian" w:hAnsi="Calibri" w:cs="Calibri" w:hint="eastAsia"/>
                <w:kern w:val="0"/>
                <w:lang w:eastAsia="zh-CN"/>
                <w14:ligatures w14:val="none"/>
              </w:rPr>
              <w:t>the project is</w:t>
            </w:r>
            <w:r w:rsidR="00A00EBD" w:rsidRPr="00A00EBD">
              <w:rPr>
                <w:rFonts w:ascii="Calibri" w:eastAsia="DengXian" w:hAnsi="Calibri" w:cs="Calibri"/>
                <w:kern w:val="0"/>
                <w:lang w:eastAsia="zh-CN"/>
                <w14:ligatures w14:val="none"/>
              </w:rPr>
              <w:t xml:space="preserve"> not the best option in terms of </w:t>
            </w:r>
            <w:r w:rsidR="00AB0F32">
              <w:rPr>
                <w:rFonts w:ascii="Calibri" w:eastAsia="DengXian" w:hAnsi="Calibri" w:cs="Calibri" w:hint="eastAsia"/>
                <w:kern w:val="0"/>
                <w:lang w:eastAsia="zh-CN"/>
                <w14:ligatures w14:val="none"/>
              </w:rPr>
              <w:t xml:space="preserve">factors such as </w:t>
            </w:r>
            <w:r w:rsidR="00A00EBD" w:rsidRPr="00A00EBD">
              <w:rPr>
                <w:rFonts w:ascii="Calibri" w:eastAsia="DengXian" w:hAnsi="Calibri" w:cs="Calibri"/>
                <w:kern w:val="0"/>
                <w:lang w:eastAsia="zh-CN"/>
                <w14:ligatures w14:val="none"/>
              </w:rPr>
              <w:t>financial indicators</w:t>
            </w:r>
            <w:r w:rsidR="00A00EBD" w:rsidRPr="00A00EBD">
              <w:rPr>
                <w:rFonts w:ascii="Calibri" w:eastAsia="DengXian" w:hAnsi="Calibri" w:cs="Calibri" w:hint="eastAsia"/>
                <w:kern w:val="0"/>
                <w:lang w:eastAsia="zh-CN"/>
                <w14:ligatures w14:val="none"/>
              </w:rPr>
              <w:t xml:space="preserve"> </w:t>
            </w:r>
            <w:r w:rsidR="00A00EBD" w:rsidRPr="00A00EBD">
              <w:rPr>
                <w:rFonts w:ascii="Calibri" w:eastAsia="DengXian" w:hAnsi="Calibri" w:cs="Calibri"/>
                <w:kern w:val="0"/>
                <w:lang w:eastAsia="zh-CN"/>
                <w14:ligatures w14:val="none"/>
              </w:rPr>
              <w:t xml:space="preserve">and there </w:t>
            </w:r>
            <w:r w:rsidR="00A00EBD" w:rsidRPr="00A00EBD">
              <w:rPr>
                <w:rFonts w:ascii="Calibri" w:eastAsia="DengXian" w:hAnsi="Calibri" w:cs="Calibri" w:hint="eastAsia"/>
                <w:kern w:val="0"/>
                <w:lang w:eastAsia="zh-CN"/>
                <w14:ligatures w14:val="none"/>
              </w:rPr>
              <w:t>are</w:t>
            </w:r>
            <w:r w:rsidR="00A00EBD" w:rsidRPr="00A00EBD">
              <w:rPr>
                <w:rFonts w:ascii="Calibri" w:eastAsia="DengXian" w:hAnsi="Calibri" w:cs="Calibri"/>
                <w:kern w:val="0"/>
                <w:lang w:eastAsia="zh-CN"/>
                <w14:ligatures w14:val="none"/>
              </w:rPr>
              <w:t xml:space="preserve"> obstacles in terms of financing</w:t>
            </w:r>
            <w:r w:rsidR="00BB26B7">
              <w:rPr>
                <w:rFonts w:ascii="Calibri" w:eastAsia="DengXian" w:hAnsi="Calibri" w:cs="Calibri" w:hint="eastAsia"/>
                <w:kern w:val="0"/>
                <w:lang w:eastAsia="zh-CN"/>
                <w14:ligatures w14:val="none"/>
              </w:rPr>
              <w:t>,</w:t>
            </w:r>
            <w:r w:rsidR="00A00EBD" w:rsidRPr="00A00EBD">
              <w:rPr>
                <w:rFonts w:ascii="Calibri" w:eastAsia="DengXian" w:hAnsi="Calibri" w:cs="Calibri"/>
                <w:kern w:val="0"/>
                <w:lang w:eastAsia="zh-CN"/>
                <w14:ligatures w14:val="none"/>
              </w:rPr>
              <w:t xml:space="preserve"> key technologies, </w:t>
            </w:r>
            <w:r w:rsidR="00BB26B7">
              <w:rPr>
                <w:rFonts w:ascii="Calibri" w:eastAsia="DengXian" w:hAnsi="Calibri" w:cs="Calibri" w:hint="eastAsia"/>
                <w:kern w:val="0"/>
                <w:lang w:eastAsia="zh-CN"/>
                <w14:ligatures w14:val="none"/>
              </w:rPr>
              <w:t xml:space="preserve">etc., </w:t>
            </w:r>
            <w:r w:rsidR="00A00EBD" w:rsidRPr="00A00EBD">
              <w:rPr>
                <w:rFonts w:ascii="Calibri" w:eastAsia="DengXian" w:hAnsi="Calibri" w:cs="Calibri"/>
                <w:kern w:val="0"/>
                <w:lang w:eastAsia="zh-CN"/>
                <w14:ligatures w14:val="none"/>
              </w:rPr>
              <w:t>but it is helpful to overcome the above obstacles</w:t>
            </w:r>
            <w:r w:rsidR="00A00EBD" w:rsidRPr="00A00EBD">
              <w:rPr>
                <w:rFonts w:ascii="Calibri" w:eastAsia="DengXian" w:hAnsi="Calibri" w:cs="Calibri" w:hint="eastAsia"/>
                <w:kern w:val="0"/>
                <w:lang w:eastAsia="zh-CN"/>
                <w14:ligatures w14:val="none"/>
              </w:rPr>
              <w:t xml:space="preserve"> when the project is </w:t>
            </w:r>
            <w:r w:rsidR="00A00EBD" w:rsidRPr="00A00EBD">
              <w:rPr>
                <w:rFonts w:ascii="Calibri" w:eastAsia="DengXian" w:hAnsi="Calibri" w:cs="Calibri"/>
                <w:kern w:val="0"/>
                <w:lang w:eastAsia="zh-CN"/>
                <w14:ligatures w14:val="none"/>
              </w:rPr>
              <w:t xml:space="preserve">implemented as a </w:t>
            </w:r>
            <w:r w:rsidR="00A00EBD">
              <w:rPr>
                <w:rFonts w:ascii="Calibri" w:eastAsia="DengXian" w:hAnsi="Calibri" w:cs="Calibri" w:hint="eastAsia"/>
                <w:kern w:val="0"/>
                <w:lang w:eastAsia="zh-CN"/>
                <w14:ligatures w14:val="none"/>
              </w:rPr>
              <w:t>CCER</w:t>
            </w:r>
            <w:r w:rsidR="00A00EBD" w:rsidRPr="00A00EBD">
              <w:rPr>
                <w:rFonts w:ascii="Calibri" w:eastAsia="DengXian" w:hAnsi="Calibri" w:cs="Calibri"/>
                <w:kern w:val="0"/>
                <w:lang w:eastAsia="zh-CN"/>
                <w14:ligatures w14:val="none"/>
              </w:rPr>
              <w:t xml:space="preserve"> project, and </w:t>
            </w:r>
          </w:p>
          <w:p w14:paraId="29357060" w14:textId="5D073D09" w:rsidR="00047A9C" w:rsidRPr="00A00EBD" w:rsidRDefault="00A00EBD" w:rsidP="00A00EBD">
            <w:pPr>
              <w:pStyle w:val="ListParagraph"/>
              <w:numPr>
                <w:ilvl w:val="0"/>
                <w:numId w:val="52"/>
              </w:numPr>
              <w:textAlignment w:val="baseline"/>
              <w:rPr>
                <w:rFonts w:ascii="Calibri" w:eastAsia="DengXian" w:hAnsi="Calibri" w:cs="Calibri"/>
                <w:kern w:val="0"/>
                <w:lang w:eastAsia="zh-CN"/>
                <w14:ligatures w14:val="none"/>
              </w:rPr>
            </w:pPr>
            <w:r w:rsidRPr="00A00EBD">
              <w:rPr>
                <w:rFonts w:ascii="Calibri" w:eastAsia="DengXian" w:hAnsi="Calibri" w:cs="Calibri"/>
                <w:kern w:val="0"/>
                <w:lang w:eastAsia="zh-CN"/>
                <w14:ligatures w14:val="none"/>
              </w:rPr>
              <w:t>it has additional emission reduction</w:t>
            </w:r>
            <w:r>
              <w:rPr>
                <w:rFonts w:ascii="Calibri" w:eastAsia="DengXian" w:hAnsi="Calibri" w:cs="Calibri" w:hint="eastAsia"/>
                <w:kern w:val="0"/>
                <w:lang w:eastAsia="zh-CN"/>
                <w14:ligatures w14:val="none"/>
              </w:rPr>
              <w:t xml:space="preserve"> effect</w:t>
            </w:r>
            <w:r w:rsidR="008276FB">
              <w:rPr>
                <w:rFonts w:ascii="Calibri" w:eastAsia="DengXian" w:hAnsi="Calibri" w:cs="Calibri" w:hint="eastAsia"/>
                <w:kern w:val="0"/>
                <w:lang w:eastAsia="zh-CN"/>
                <w14:ligatures w14:val="none"/>
              </w:rPr>
              <w:t>s</w:t>
            </w:r>
            <w:r w:rsidRPr="00A00EBD">
              <w:rPr>
                <w:rFonts w:ascii="Calibri" w:eastAsia="DengXian" w:hAnsi="Calibri" w:cs="Calibri"/>
                <w:kern w:val="0"/>
                <w:lang w:eastAsia="zh-CN"/>
                <w14:ligatures w14:val="none"/>
              </w:rPr>
              <w:t xml:space="preserve"> compared with the baseline scenario </w:t>
            </w:r>
            <w:r>
              <w:rPr>
                <w:rFonts w:ascii="Calibri" w:eastAsia="DengXian" w:hAnsi="Calibri" w:cs="Calibri" w:hint="eastAsia"/>
                <w:kern w:val="0"/>
                <w:lang w:eastAsia="zh-CN"/>
                <w14:ligatures w14:val="none"/>
              </w:rPr>
              <w:t>specified</w:t>
            </w:r>
            <w:r w:rsidRPr="00A00EBD">
              <w:rPr>
                <w:rFonts w:ascii="Calibri" w:eastAsia="DengXian" w:hAnsi="Calibri" w:cs="Calibri"/>
                <w:kern w:val="0"/>
                <w:lang w:eastAsia="zh-CN"/>
                <w14:ligatures w14:val="none"/>
              </w:rPr>
              <w:t xml:space="preserve"> by the relevant methodology, </w:t>
            </w:r>
            <w:r>
              <w:rPr>
                <w:rFonts w:ascii="Calibri" w:eastAsia="DengXian" w:hAnsi="Calibri" w:cs="Calibri" w:hint="eastAsia"/>
                <w:kern w:val="0"/>
                <w:lang w:eastAsia="zh-CN"/>
                <w14:ligatures w14:val="none"/>
              </w:rPr>
              <w:t>i.e.,</w:t>
            </w:r>
            <w:r w:rsidRPr="00A00EBD">
              <w:rPr>
                <w:rFonts w:ascii="Calibri" w:eastAsia="DengXian" w:hAnsi="Calibri" w:cs="Calibri"/>
                <w:kern w:val="0"/>
                <w:lang w:eastAsia="zh-CN"/>
                <w14:ligatures w14:val="none"/>
              </w:rPr>
              <w:t xml:space="preserve"> the GHG emissions of the project are lower than the baseline emissions or the GHG removals are higher than the baseline removals.</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69A7DB9B" w:rsidR="00047A9C" w:rsidRPr="00DF208E" w:rsidRDefault="00047A9C"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F208E">
              <w:rPr>
                <w:rFonts w:ascii="Calibri" w:eastAsia="DengXian" w:hAnsi="Calibri" w:cs="Calibri" w:hint="eastAsia"/>
                <w:kern w:val="0"/>
                <w:lang w:eastAsia="zh-CN"/>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67A0AD09" w:rsidR="00047A9C" w:rsidRPr="00DF208E" w:rsidRDefault="00047A9C"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F208E">
              <w:rPr>
                <w:rFonts w:ascii="Calibri" w:eastAsia="DengXian" w:hAnsi="Calibri" w:cs="Calibri" w:hint="eastAsia"/>
                <w:kern w:val="0"/>
                <w:lang w:eastAsia="zh-CN"/>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1A1B2968" w:rsidR="00047A9C" w:rsidRPr="00DF208E" w:rsidRDefault="00047A9C"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F208E">
              <w:rPr>
                <w:rFonts w:ascii="Calibri" w:eastAsia="DengXian" w:hAnsi="Calibri" w:cs="Calibri" w:hint="eastAsia"/>
                <w:kern w:val="0"/>
                <w:lang w:eastAsia="zh-CN"/>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498B735F" w:rsidR="00047A9C" w:rsidRPr="00715082" w:rsidRDefault="00047A9C"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082">
              <w:rPr>
                <w:rFonts w:ascii="Calibri" w:eastAsia="DengXian" w:hAnsi="Calibri" w:cs="Calibri" w:hint="eastAsia"/>
                <w:kern w:val="0"/>
                <w:lang w:eastAsia="zh-CN"/>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05D5ECA4" w:rsidR="00047A9C" w:rsidRPr="00715082" w:rsidRDefault="00047A9C"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082">
              <w:rPr>
                <w:rFonts w:ascii="Calibri" w:eastAsia="DengXian" w:hAnsi="Calibri" w:cs="Calibri" w:hint="eastAsia"/>
                <w:kern w:val="0"/>
                <w:lang w:eastAsia="zh-CN"/>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AE3FCFB" w:rsidR="00047A9C" w:rsidRPr="00715082" w:rsidRDefault="00047A9C"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082">
              <w:rPr>
                <w:rFonts w:ascii="Calibri" w:eastAsia="DengXian" w:hAnsi="Calibri" w:cs="Calibri" w:hint="eastAsia"/>
                <w:kern w:val="0"/>
                <w:lang w:eastAsia="zh-CN"/>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176D2C3C" w:rsidR="00047A9C" w:rsidRPr="00715082" w:rsidRDefault="00047A9C"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082">
              <w:rPr>
                <w:rFonts w:ascii="Calibri" w:eastAsia="DengXian" w:hAnsi="Calibri" w:cs="Calibri" w:hint="eastAsia"/>
                <w:kern w:val="0"/>
                <w:lang w:eastAsia="zh-CN"/>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5246C7CC" w:rsidR="00047A9C" w:rsidRPr="00715082" w:rsidRDefault="00047A9C"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082">
              <w:rPr>
                <w:rFonts w:ascii="Calibri" w:eastAsia="DengXian" w:hAnsi="Calibri" w:cs="Calibri" w:hint="eastAsia"/>
                <w:kern w:val="0"/>
                <w:lang w:eastAsia="zh-CN"/>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601323FA" w:rsidR="00047A9C" w:rsidRPr="008360C3" w:rsidRDefault="00047A9C"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360C3">
              <w:rPr>
                <w:rFonts w:ascii="Calibri" w:eastAsia="DengXian" w:hAnsi="Calibri" w:cs="Calibri" w:hint="eastAsia"/>
                <w:kern w:val="0"/>
                <w:lang w:eastAsia="zh-CN"/>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21FCF7AF" w:rsidR="00047A9C" w:rsidRPr="00715082" w:rsidRDefault="00047A9C"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eastAsia="en-GB"/>
                <w14:ligatures w14:val="none"/>
              </w:rPr>
              <w:t> </w:t>
            </w:r>
            <w:r w:rsidR="00715082">
              <w:rPr>
                <w:rFonts w:ascii="Calibri" w:eastAsia="DengXian" w:hAnsi="Calibri" w:cs="Calibri" w:hint="eastAsia"/>
                <w:kern w:val="0"/>
                <w:lang w:eastAsia="zh-CN"/>
                <w14:ligatures w14:val="none"/>
              </w:rPr>
              <w:t xml:space="preserve">The policy tool does not expressly address reversal of credits, but the policy tool requires that the registration of CCER should adhere to the principle of </w:t>
            </w:r>
            <w:r w:rsidR="004F0D11">
              <w:rPr>
                <w:rFonts w:ascii="Calibri" w:eastAsia="DengXian" w:hAnsi="Calibri" w:cs="Calibri" w:hint="eastAsia"/>
                <w:kern w:val="0"/>
                <w:lang w:eastAsia="zh-CN"/>
                <w14:ligatures w14:val="none"/>
              </w:rPr>
              <w:t>conservativeness</w:t>
            </w:r>
            <w:r w:rsidR="00715082">
              <w:rPr>
                <w:rFonts w:ascii="Calibri" w:eastAsia="DengXian" w:hAnsi="Calibri" w:cs="Calibri" w:hint="eastAsia"/>
                <w:kern w:val="0"/>
                <w:lang w:eastAsia="zh-CN"/>
                <w14:ligatures w14:val="none"/>
              </w:rPr>
              <w:t xml:space="preserve"> (article 17), </w:t>
            </w:r>
            <w:r w:rsidR="00921E7C">
              <w:rPr>
                <w:rFonts w:ascii="Calibri" w:eastAsia="DengXian" w:hAnsi="Calibri" w:cs="Calibri" w:hint="eastAsia"/>
                <w:kern w:val="0"/>
                <w:lang w:eastAsia="zh-CN"/>
                <w14:ligatures w14:val="none"/>
              </w:rPr>
              <w:t>which is defined as</w:t>
            </w:r>
            <w:r w:rsidR="00715082">
              <w:rPr>
                <w:rFonts w:ascii="Calibri" w:eastAsia="DengXian" w:hAnsi="Calibri" w:cs="Calibri" w:hint="eastAsia"/>
                <w:kern w:val="0"/>
                <w:lang w:eastAsia="zh-CN"/>
                <w14:ligatures w14:val="none"/>
              </w:rPr>
              <w:t xml:space="preserve">, </w:t>
            </w:r>
            <w:r w:rsidR="00921E7C">
              <w:rPr>
                <w:rFonts w:ascii="Calibri" w:eastAsia="DengXian" w:hAnsi="Calibri" w:cs="Calibri" w:hint="eastAsia"/>
                <w:kern w:val="0"/>
                <w:lang w:eastAsia="zh-CN"/>
                <w14:ligatures w14:val="none"/>
              </w:rPr>
              <w:t>in summary</w:t>
            </w:r>
            <w:r w:rsidR="002852B9">
              <w:rPr>
                <w:rFonts w:ascii="Calibri" w:eastAsia="DengXian" w:hAnsi="Calibri" w:cs="Calibri" w:hint="eastAsia"/>
                <w:kern w:val="0"/>
                <w:lang w:eastAsia="zh-CN"/>
                <w14:ligatures w14:val="none"/>
              </w:rPr>
              <w:t>:</w:t>
            </w:r>
            <w:r w:rsidR="00921E7C">
              <w:rPr>
                <w:rFonts w:ascii="Calibri" w:eastAsia="DengXian" w:hAnsi="Calibri" w:cs="Calibri" w:hint="eastAsia"/>
                <w:kern w:val="0"/>
                <w:lang w:eastAsia="zh-CN"/>
                <w14:ligatures w14:val="none"/>
              </w:rPr>
              <w:t xml:space="preserve"> </w:t>
            </w:r>
            <w:r w:rsidR="00715082">
              <w:rPr>
                <w:rFonts w:ascii="Calibri" w:eastAsia="DengXian" w:hAnsi="Calibri" w:cs="Calibri" w:hint="eastAsia"/>
                <w:kern w:val="0"/>
                <w:lang w:eastAsia="zh-CN"/>
                <w14:ligatures w14:val="none"/>
              </w:rPr>
              <w:t xml:space="preserve">if there is uncertainty on the volume of expected CCER, </w:t>
            </w:r>
            <w:r w:rsidR="000C3707">
              <w:rPr>
                <w:rFonts w:ascii="Calibri" w:eastAsia="DengXian" w:hAnsi="Calibri" w:cs="Calibri" w:hint="eastAsia"/>
                <w:kern w:val="0"/>
                <w:lang w:eastAsia="zh-CN"/>
                <w14:ligatures w14:val="none"/>
              </w:rPr>
              <w:t>the estimate should be made conservatively to ensure that the expected CCER is not over-calculated</w:t>
            </w:r>
            <w:r w:rsidR="004F0D11">
              <w:rPr>
                <w:rFonts w:ascii="Calibri" w:eastAsia="DengXian" w:hAnsi="Calibri" w:cs="Calibri" w:hint="eastAsia"/>
                <w:kern w:val="0"/>
                <w:lang w:eastAsia="zh-CN"/>
                <w14:ligatures w14:val="none"/>
              </w:rPr>
              <w:t xml:space="preserve"> (article 48)</w:t>
            </w:r>
            <w:r w:rsidR="00715082">
              <w:rPr>
                <w:rFonts w:ascii="Calibri" w:eastAsia="DengXian" w:hAnsi="Calibri" w:cs="Calibri" w:hint="eastAsia"/>
                <w:kern w:val="0"/>
                <w:lang w:eastAsia="zh-CN"/>
                <w14:ligatures w14:val="none"/>
              </w:rPr>
              <w:t>.</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243AFC49" w:rsidR="00DD694D" w:rsidRPr="00815A6F" w:rsidRDefault="00815A6F"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504D8A1B" w:rsidR="00DD694D" w:rsidRPr="00815A6F" w:rsidRDefault="00337497"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The</w:t>
            </w:r>
            <w:r w:rsidR="00815A6F">
              <w:rPr>
                <w:rFonts w:ascii="Calibri" w:eastAsia="DengXian" w:hAnsi="Calibri" w:cs="Calibri" w:hint="eastAsia"/>
                <w:kern w:val="0"/>
                <w:lang w:eastAsia="zh-CN"/>
                <w14:ligatures w14:val="none"/>
              </w:rPr>
              <w:t xml:space="preserve"> policy tool requires that the registration of CCER should adhere to the principle of conservativeness (</w:t>
            </w:r>
            <w:r>
              <w:rPr>
                <w:rFonts w:ascii="Calibri" w:eastAsia="DengXian" w:hAnsi="Calibri" w:cs="Calibri" w:hint="eastAsia"/>
                <w:kern w:val="0"/>
                <w:lang w:eastAsia="zh-CN"/>
                <w14:ligatures w14:val="none"/>
              </w:rPr>
              <w:t>see Q4.37</w:t>
            </w:r>
            <w:r w:rsidR="00815A6F">
              <w:rPr>
                <w:rFonts w:ascii="Calibri" w:eastAsia="DengXian" w:hAnsi="Calibri" w:cs="Calibri" w:hint="eastAsia"/>
                <w:kern w:val="0"/>
                <w:lang w:eastAsia="zh-CN"/>
                <w14:ligatures w14:val="none"/>
              </w:rPr>
              <w:t>)</w:t>
            </w:r>
            <w:r>
              <w:rPr>
                <w:rFonts w:ascii="Calibri" w:eastAsia="DengXian" w:hAnsi="Calibri" w:cs="Calibri" w:hint="eastAsia"/>
                <w:kern w:val="0"/>
                <w:lang w:eastAsia="zh-CN"/>
                <w14:ligatures w14:val="none"/>
              </w:rPr>
              <w:t>, and the CCER to be registered should</w:t>
            </w:r>
            <w:r w:rsidR="00F472DC">
              <w:rPr>
                <w:rFonts w:ascii="Calibri" w:eastAsia="DengXian" w:hAnsi="Calibri" w:cs="Calibri" w:hint="eastAsia"/>
                <w:kern w:val="0"/>
                <w:lang w:eastAsia="zh-CN"/>
                <w14:ligatures w14:val="none"/>
              </w:rPr>
              <w:t>, among others,</w:t>
            </w:r>
            <w:r>
              <w:rPr>
                <w:rFonts w:ascii="Calibri" w:eastAsia="DengXian" w:hAnsi="Calibri" w:cs="Calibri" w:hint="eastAsia"/>
                <w:kern w:val="0"/>
                <w:lang w:eastAsia="zh-CN"/>
                <w14:ligatures w14:val="none"/>
              </w:rPr>
              <w:t xml:space="preserve"> be</w:t>
            </w:r>
            <w:r w:rsidR="00F472DC">
              <w:rPr>
                <w:rFonts w:ascii="Calibri" w:eastAsia="DengXian" w:hAnsi="Calibri" w:cs="Calibri" w:hint="eastAsia"/>
                <w:kern w:val="0"/>
                <w:lang w:eastAsia="zh-CN"/>
                <w14:ligatures w14:val="none"/>
              </w:rPr>
              <w:t xml:space="preserve"> </w:t>
            </w:r>
            <w:r>
              <w:rPr>
                <w:rFonts w:ascii="Calibri" w:eastAsia="DengXian" w:hAnsi="Calibri" w:cs="Calibri" w:hint="eastAsia"/>
                <w:kern w:val="0"/>
                <w:lang w:eastAsia="zh-CN"/>
                <w14:ligatures w14:val="none"/>
              </w:rPr>
              <w:t xml:space="preserve">measurable, traceable, </w:t>
            </w:r>
            <w:r w:rsidR="00C6782D">
              <w:rPr>
                <w:rFonts w:ascii="Calibri" w:eastAsia="DengXian" w:hAnsi="Calibri" w:cs="Calibri" w:hint="eastAsia"/>
                <w:kern w:val="0"/>
                <w:lang w:eastAsia="zh-CN"/>
                <w14:ligatures w14:val="none"/>
              </w:rPr>
              <w:t xml:space="preserve">and </w:t>
            </w:r>
            <w:r>
              <w:rPr>
                <w:rFonts w:ascii="Calibri" w:eastAsia="DengXian" w:hAnsi="Calibri" w:cs="Calibri" w:hint="eastAsia"/>
                <w:kern w:val="0"/>
                <w:lang w:eastAsia="zh-CN"/>
                <w14:ligatures w14:val="none"/>
              </w:rPr>
              <w:t xml:space="preserve">verifiable and comply with the relevant </w:t>
            </w:r>
            <w:r w:rsidR="00BD3256">
              <w:rPr>
                <w:rFonts w:ascii="Calibri" w:eastAsia="DengXian" w:hAnsi="Calibri" w:cs="Calibri"/>
                <w:kern w:val="0"/>
                <w:lang w:eastAsia="zh-CN"/>
                <w14:ligatures w14:val="none"/>
              </w:rPr>
              <w:t>methodology</w:t>
            </w:r>
            <w:r w:rsidR="00BD3256">
              <w:rPr>
                <w:rFonts w:ascii="Calibri" w:eastAsia="DengXian" w:hAnsi="Calibri" w:cs="Calibri" w:hint="eastAsia"/>
                <w:kern w:val="0"/>
                <w:lang w:eastAsia="zh-CN"/>
                <w14:ligatures w14:val="none"/>
              </w:rPr>
              <w:t xml:space="preserve"> (article 17)</w:t>
            </w:r>
            <w:r w:rsidR="00815A6F">
              <w:rPr>
                <w:rFonts w:ascii="Calibri" w:eastAsia="DengXian" w:hAnsi="Calibri" w:cs="Calibri" w:hint="eastAsia"/>
                <w:kern w:val="0"/>
                <w:lang w:eastAsia="zh-CN"/>
                <w14:ligatures w14:val="none"/>
              </w:rPr>
              <w:t>.</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5403DEE8" w:rsidR="00DD694D" w:rsidRPr="0001282C" w:rsidRDefault="00DD694D"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0001282C">
              <w:rPr>
                <w:rFonts w:ascii="Calibri" w:eastAsia="DengXian" w:hAnsi="Calibri" w:cs="Calibri" w:hint="eastAsia"/>
                <w:kern w:val="0"/>
                <w:lang w:eastAsia="zh-CN"/>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0167E370" w:rsidR="00DD694D" w:rsidRPr="0001282C" w:rsidRDefault="00DD694D"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1282C">
              <w:rPr>
                <w:rFonts w:ascii="Calibri" w:eastAsia="DengXian" w:hAnsi="Calibri" w:cs="Calibri" w:hint="eastAsia"/>
                <w:kern w:val="0"/>
                <w:lang w:eastAsia="zh-CN"/>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098CE9E0" w:rsidR="00DD694D" w:rsidRPr="0001282C" w:rsidRDefault="00DD694D"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1282C">
              <w:rPr>
                <w:rFonts w:ascii="Calibri" w:eastAsia="DengXian" w:hAnsi="Calibri" w:cs="Calibri" w:hint="eastAsia"/>
                <w:kern w:val="0"/>
                <w:lang w:eastAsia="zh-CN"/>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338B4878" w:rsidR="00DD694D" w:rsidRPr="0001282C" w:rsidRDefault="00DD694D"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0001282C">
              <w:rPr>
                <w:rFonts w:ascii="Calibri" w:eastAsia="DengXian" w:hAnsi="Calibri" w:cs="Calibri" w:hint="eastAsia"/>
                <w:kern w:val="0"/>
                <w:lang w:val="en-US" w:eastAsia="zh-CN"/>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0868E3C7" w:rsidR="00DD694D" w:rsidRPr="00D0761A" w:rsidRDefault="00214E6C"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T</w:t>
            </w:r>
            <w:r w:rsidR="00D0761A">
              <w:rPr>
                <w:rFonts w:ascii="Calibri" w:eastAsia="DengXian" w:hAnsi="Calibri" w:cs="Calibri" w:hint="eastAsia"/>
                <w:kern w:val="0"/>
                <w:lang w:eastAsia="zh-CN"/>
                <w14:ligatures w14:val="none"/>
              </w:rPr>
              <w:t xml:space="preserve">he public may raise comments to the design documents of CCER projects to be registered (article 12) or </w:t>
            </w:r>
            <w:r w:rsidR="00D0761A">
              <w:rPr>
                <w:rFonts w:ascii="Calibri" w:eastAsia="DengXian" w:hAnsi="Calibri" w:cs="Calibri"/>
                <w:kern w:val="0"/>
                <w:lang w:eastAsia="zh-CN"/>
                <w14:ligatures w14:val="none"/>
              </w:rPr>
              <w:t>accounting</w:t>
            </w:r>
            <w:r w:rsidR="00D0761A">
              <w:rPr>
                <w:rFonts w:ascii="Calibri" w:eastAsia="DengXian" w:hAnsi="Calibri" w:cs="Calibri" w:hint="eastAsia"/>
                <w:kern w:val="0"/>
                <w:lang w:eastAsia="zh-CN"/>
                <w14:ligatures w14:val="none"/>
              </w:rPr>
              <w:t xml:space="preserve"> reports of CCER to be registered (article 19)</w:t>
            </w:r>
            <w:r>
              <w:rPr>
                <w:rFonts w:ascii="Calibri" w:eastAsia="DengXian" w:hAnsi="Calibri" w:cs="Calibri" w:hint="eastAsia"/>
                <w:kern w:val="0"/>
                <w:lang w:eastAsia="zh-CN"/>
                <w14:ligatures w14:val="none"/>
              </w:rPr>
              <w:t xml:space="preserve">, and the validation and verification </w:t>
            </w:r>
            <w:r>
              <w:rPr>
                <w:rFonts w:ascii="Calibri" w:eastAsia="DengXian" w:hAnsi="Calibri" w:cs="Calibri"/>
                <w:kern w:val="0"/>
                <w:lang w:eastAsia="zh-CN"/>
                <w14:ligatures w14:val="none"/>
              </w:rPr>
              <w:t>institutions</w:t>
            </w:r>
            <w:r>
              <w:rPr>
                <w:rFonts w:ascii="Calibri" w:eastAsia="DengXian" w:hAnsi="Calibri" w:cs="Calibri" w:hint="eastAsia"/>
                <w:kern w:val="0"/>
                <w:lang w:eastAsia="zh-CN"/>
                <w14:ligatures w14:val="none"/>
              </w:rPr>
              <w:t xml:space="preserve"> are </w:t>
            </w:r>
            <w:r>
              <w:rPr>
                <w:rFonts w:ascii="Calibri" w:eastAsia="DengXian" w:hAnsi="Calibri" w:cs="Calibri"/>
                <w:kern w:val="0"/>
                <w:lang w:eastAsia="zh-CN"/>
                <w14:ligatures w14:val="none"/>
              </w:rPr>
              <w:t>required</w:t>
            </w:r>
            <w:r>
              <w:rPr>
                <w:rFonts w:ascii="Calibri" w:eastAsia="DengXian" w:hAnsi="Calibri" w:cs="Calibri" w:hint="eastAsia"/>
                <w:kern w:val="0"/>
                <w:lang w:eastAsia="zh-CN"/>
                <w14:ligatures w14:val="none"/>
              </w:rPr>
              <w:t xml:space="preserve"> to validate whether the CCER project to be registered aligns with sustainable </w:t>
            </w:r>
            <w:r w:rsidR="000350CB">
              <w:rPr>
                <w:rFonts w:ascii="Calibri" w:eastAsia="DengXian" w:hAnsi="Calibri" w:cs="Calibri" w:hint="eastAsia"/>
                <w:kern w:val="0"/>
                <w:lang w:eastAsia="zh-CN"/>
                <w14:ligatures w14:val="none"/>
              </w:rPr>
              <w:t xml:space="preserve">development </w:t>
            </w:r>
            <w:r>
              <w:rPr>
                <w:rFonts w:ascii="Calibri" w:eastAsia="DengXian" w:hAnsi="Calibri" w:cs="Calibri" w:hint="eastAsia"/>
                <w:kern w:val="0"/>
                <w:lang w:eastAsia="zh-CN"/>
                <w14:ligatures w14:val="none"/>
              </w:rPr>
              <w:t>goals (article 13)</w:t>
            </w:r>
            <w:r w:rsidR="00D0761A">
              <w:rPr>
                <w:rFonts w:ascii="Calibri" w:eastAsia="DengXian" w:hAnsi="Calibri" w:cs="Calibri" w:hint="eastAsia"/>
                <w:kern w:val="0"/>
                <w:lang w:eastAsia="zh-CN"/>
                <w14:ligatures w14:val="none"/>
              </w:rPr>
              <w:t>.</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27258D7E" w:rsidR="00B87C89" w:rsidRPr="00BE07C8" w:rsidRDefault="00BE07C8"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51CCAAFC" w:rsidR="00B87C89" w:rsidRPr="00BE07C8" w:rsidRDefault="00B87C89" w:rsidP="00CF2E7C">
            <w:pPr>
              <w:textAlignment w:val="baseline"/>
              <w:rPr>
                <w:rFonts w:ascii="Calibri" w:eastAsia="DengXian" w:hAnsi="Calibri" w:cs="Calibri"/>
                <w:kern w:val="0"/>
                <w:lang w:eastAsia="zh-CN"/>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2FF0A0C1" w:rsidR="00B87C89" w:rsidRPr="00BE07C8" w:rsidRDefault="00BE07C8"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The policy tool does not specify the maximum </w:t>
            </w:r>
            <w:r w:rsidR="00440700">
              <w:rPr>
                <w:rFonts w:ascii="Calibri" w:eastAsia="DengXian" w:hAnsi="Calibri" w:cs="Calibri" w:hint="eastAsia"/>
                <w:kern w:val="0"/>
                <w:lang w:eastAsia="zh-CN"/>
                <w14:ligatures w14:val="none"/>
              </w:rPr>
              <w:t>pro</w:t>
            </w:r>
            <w:r>
              <w:rPr>
                <w:rFonts w:ascii="Calibri" w:eastAsia="DengXian" w:hAnsi="Calibri" w:cs="Calibri" w:hint="eastAsia"/>
                <w:kern w:val="0"/>
                <w:lang w:eastAsia="zh-CN"/>
                <w14:ligatures w14:val="none"/>
              </w:rPr>
              <w:t>portion of an entity</w:t>
            </w:r>
            <w:r>
              <w:rPr>
                <w:rFonts w:ascii="Calibri" w:eastAsia="DengXian" w:hAnsi="Calibri" w:cs="Calibri"/>
                <w:kern w:val="0"/>
                <w:lang w:eastAsia="zh-CN"/>
                <w14:ligatures w14:val="none"/>
              </w:rPr>
              <w:t>’</w:t>
            </w:r>
            <w:r>
              <w:rPr>
                <w:rFonts w:ascii="Calibri" w:eastAsia="DengXian" w:hAnsi="Calibri" w:cs="Calibri" w:hint="eastAsia"/>
                <w:kern w:val="0"/>
                <w:lang w:eastAsia="zh-CN"/>
                <w14:ligatures w14:val="none"/>
              </w:rPr>
              <w:t xml:space="preserve">s emissions </w:t>
            </w:r>
            <w:r>
              <w:rPr>
                <w:rFonts w:ascii="Calibri" w:eastAsia="DengXian" w:hAnsi="Calibri" w:cs="Calibri"/>
                <w:kern w:val="0"/>
                <w:lang w:eastAsia="zh-CN"/>
                <w14:ligatures w14:val="none"/>
              </w:rPr>
              <w:t>that</w:t>
            </w:r>
            <w:r>
              <w:rPr>
                <w:rFonts w:ascii="Calibri" w:eastAsia="DengXian" w:hAnsi="Calibri" w:cs="Calibri" w:hint="eastAsia"/>
                <w:kern w:val="0"/>
                <w:lang w:eastAsia="zh-CN"/>
                <w14:ligatures w14:val="none"/>
              </w:rPr>
              <w:t xml:space="preserve"> can be offset by purchasing CCER.</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6D1A660B" w:rsidR="002119B6" w:rsidRPr="00064C5A" w:rsidRDefault="00064C5A"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FB0A32" w:rsidRDefault="002119B6" w:rsidP="00CF2E7C">
            <w:pPr>
              <w:textAlignment w:val="baseline"/>
              <w:rPr>
                <w:rFonts w:ascii="Calibri" w:eastAsia="DengXian" w:hAnsi="Calibri" w:cs="Calibri"/>
                <w:kern w:val="0"/>
                <w:lang w:eastAsia="zh-CN"/>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41CF31E4" w:rsidR="00FE7FA5" w:rsidRPr="00BB0585" w:rsidRDefault="00BB0585"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59942DEA" w:rsidR="00FE7FA5" w:rsidRPr="00085E8F" w:rsidRDefault="00085E8F" w:rsidP="00CF2E7C">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No, the policy tool does not mention the </w:t>
            </w:r>
            <w:r>
              <w:rPr>
                <w:rFonts w:ascii="Calibri" w:eastAsia="DengXian" w:hAnsi="Calibri" w:cs="Calibri"/>
                <w:kern w:val="0"/>
                <w:lang w:eastAsia="zh-CN"/>
                <w14:ligatures w14:val="none"/>
              </w:rPr>
              <w:t>voluntary</w:t>
            </w:r>
            <w:r>
              <w:rPr>
                <w:rFonts w:ascii="Calibri" w:eastAsia="DengXian" w:hAnsi="Calibri" w:cs="Calibri" w:hint="eastAsia"/>
                <w:kern w:val="0"/>
                <w:lang w:eastAsia="zh-CN"/>
                <w14:ligatures w14:val="none"/>
              </w:rPr>
              <w:t xml:space="preserve"> carbon market as defined in the survey guidance.</w:t>
            </w:r>
            <w:r w:rsidR="00C160FC">
              <w:rPr>
                <w:rFonts w:ascii="Calibri" w:eastAsia="DengXian" w:hAnsi="Calibri" w:cs="Calibri" w:hint="eastAsia"/>
                <w:kern w:val="0"/>
                <w:lang w:eastAsia="zh-CN"/>
                <w14:ligatures w14:val="none"/>
              </w:rPr>
              <w:t xml:space="preserve"> We understand that the subject matter of this policy tool, i.e., the </w:t>
            </w:r>
            <w:r w:rsidR="00C160FC" w:rsidRPr="00ED0F7D">
              <w:rPr>
                <w:rFonts w:eastAsia="DengXian" w:cstheme="minorHAnsi" w:hint="eastAsia"/>
                <w:kern w:val="0"/>
                <w:lang w:eastAsia="zh-CN"/>
                <w14:ligatures w14:val="none"/>
              </w:rPr>
              <w:t xml:space="preserve">trading market of </w:t>
            </w:r>
            <w:r w:rsidR="00C160FC" w:rsidRPr="00ED0F7D">
              <w:rPr>
                <w:rFonts w:eastAsia="DengXian" w:cstheme="minorHAnsi"/>
                <w:kern w:val="0"/>
                <w:lang w:eastAsia="zh-CN"/>
                <w14:ligatures w14:val="none"/>
              </w:rPr>
              <w:t>voluntary</w:t>
            </w:r>
            <w:r w:rsidR="00C160FC" w:rsidRPr="00ED0F7D">
              <w:rPr>
                <w:rFonts w:eastAsia="DengXian" w:cstheme="minorHAnsi" w:hint="eastAsia"/>
                <w:kern w:val="0"/>
                <w:lang w:eastAsia="zh-CN"/>
                <w14:ligatures w14:val="none"/>
              </w:rPr>
              <w:t xml:space="preserve"> </w:t>
            </w:r>
            <w:r w:rsidR="00C160FC">
              <w:rPr>
                <w:rFonts w:eastAsia="DengXian" w:cstheme="minorHAnsi" w:hint="eastAsia"/>
                <w:kern w:val="0"/>
                <w:lang w:eastAsia="zh-CN"/>
                <w14:ligatures w14:val="none"/>
              </w:rPr>
              <w:t xml:space="preserve">reduction of GHG emissions, is not a </w:t>
            </w:r>
            <w:r w:rsidR="00C160FC">
              <w:rPr>
                <w:rFonts w:ascii="Calibri" w:eastAsia="DengXian" w:hAnsi="Calibri" w:cs="Calibri"/>
                <w:kern w:val="0"/>
                <w:lang w:eastAsia="zh-CN"/>
                <w14:ligatures w14:val="none"/>
              </w:rPr>
              <w:t>voluntary</w:t>
            </w:r>
            <w:r w:rsidR="00C160FC">
              <w:rPr>
                <w:rFonts w:ascii="Calibri" w:eastAsia="DengXian" w:hAnsi="Calibri" w:cs="Calibri" w:hint="eastAsia"/>
                <w:kern w:val="0"/>
                <w:lang w:eastAsia="zh-CN"/>
                <w14:ligatures w14:val="none"/>
              </w:rPr>
              <w:t xml:space="preserve"> carbon market as defined in the survey guidance.</w:t>
            </w:r>
            <w:r w:rsidR="00C160FC">
              <w:rPr>
                <w:rFonts w:eastAsia="DengXian" w:cstheme="minorHAnsi" w:hint="eastAsia"/>
                <w:kern w:val="0"/>
                <w:lang w:eastAsia="zh-CN"/>
                <w14:ligatures w14:val="none"/>
              </w:rPr>
              <w:t xml:space="preserve"> </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33D747E6" w:rsidR="00FE7FA5" w:rsidRPr="00963D23"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eastAsia="en-GB"/>
                <w14:ligatures w14:val="none"/>
              </w:rPr>
              <w:t> </w:t>
            </w:r>
            <w:r w:rsidR="00963D23">
              <w:rPr>
                <w:rFonts w:ascii="Calibri" w:eastAsia="DengXian" w:hAnsi="Calibri" w:cs="Calibri" w:hint="eastAsia"/>
                <w:kern w:val="0"/>
                <w:lang w:eastAsia="zh-CN"/>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64EE12F3" w:rsidR="00FE7FA5" w:rsidRPr="00963D23"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3D23">
              <w:rPr>
                <w:rFonts w:ascii="Calibri" w:eastAsia="DengXian" w:hAnsi="Calibri" w:cs="Calibri" w:hint="eastAsia"/>
                <w:kern w:val="0"/>
                <w:lang w:eastAsia="zh-CN"/>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1C59F0A9" w:rsidR="00FE7FA5" w:rsidRPr="00963D23"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3D23">
              <w:rPr>
                <w:rFonts w:ascii="Calibri" w:eastAsia="DengXian" w:hAnsi="Calibri" w:cs="Calibri" w:hint="eastAsia"/>
                <w:kern w:val="0"/>
                <w:lang w:eastAsia="zh-CN"/>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41724AF4" w:rsidR="00FE7FA5" w:rsidRPr="00963D23"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3D23">
              <w:rPr>
                <w:rFonts w:ascii="Calibri" w:eastAsia="DengXian" w:hAnsi="Calibri" w:cs="Calibri" w:hint="eastAsia"/>
                <w:kern w:val="0"/>
                <w:lang w:eastAsia="zh-CN"/>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58B23806" w:rsidR="00FE7FA5" w:rsidRPr="00963D23"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3D23">
              <w:rPr>
                <w:rFonts w:ascii="Calibri" w:eastAsia="DengXian" w:hAnsi="Calibri" w:cs="Calibri" w:hint="eastAsia"/>
                <w:kern w:val="0"/>
                <w:lang w:eastAsia="zh-CN"/>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481C1FA9" w:rsidR="00FE7FA5" w:rsidRPr="00963D23"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3D23">
              <w:rPr>
                <w:rFonts w:ascii="Calibri" w:eastAsia="DengXian" w:hAnsi="Calibri" w:cs="Calibri" w:hint="eastAsia"/>
                <w:kern w:val="0"/>
                <w:lang w:eastAsia="zh-CN"/>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9F77C4B" w:rsidR="00FE7FA5" w:rsidRPr="00963D23"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3D23">
              <w:rPr>
                <w:rFonts w:ascii="Calibri" w:eastAsia="DengXian" w:hAnsi="Calibri" w:cs="Calibri" w:hint="eastAsia"/>
                <w:kern w:val="0"/>
                <w:lang w:eastAsia="zh-CN"/>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26684AA6" w:rsidR="00FE7FA5" w:rsidRPr="00963D23"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3D23">
              <w:rPr>
                <w:rFonts w:ascii="Calibri" w:eastAsia="DengXian" w:hAnsi="Calibri" w:cs="Calibri" w:hint="eastAsia"/>
                <w:kern w:val="0"/>
                <w:lang w:eastAsia="zh-CN"/>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0A049075" w:rsidR="00FE7FA5" w:rsidRPr="00963D23"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3D23">
              <w:rPr>
                <w:rFonts w:ascii="Calibri" w:eastAsia="DengXian" w:hAnsi="Calibri" w:cs="Calibri" w:hint="eastAsia"/>
                <w:kern w:val="0"/>
                <w:lang w:eastAsia="zh-CN"/>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6C269D49" w:rsidR="00FE7FA5" w:rsidRPr="00963D23"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3D23">
              <w:rPr>
                <w:rFonts w:ascii="Calibri" w:eastAsia="DengXian" w:hAnsi="Calibri" w:cs="Calibri" w:hint="eastAsia"/>
                <w:kern w:val="0"/>
                <w:lang w:eastAsia="zh-CN"/>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206CEFFC" w:rsidR="00FE7FA5" w:rsidRPr="00963D23"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3D23">
              <w:rPr>
                <w:rFonts w:ascii="Calibri" w:eastAsia="DengXian" w:hAnsi="Calibri" w:cs="Calibri" w:hint="eastAsia"/>
                <w:kern w:val="0"/>
                <w:lang w:eastAsia="zh-CN"/>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0E3F50C5" w:rsidR="00FE7FA5" w:rsidRPr="00963D23"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3D23">
              <w:rPr>
                <w:rFonts w:ascii="Calibri" w:eastAsia="DengXian" w:hAnsi="Calibri" w:cs="Calibri" w:hint="eastAsia"/>
                <w:kern w:val="0"/>
                <w:lang w:eastAsia="zh-CN"/>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2E0A4E37" w:rsidR="00FE7FA5" w:rsidRPr="00963D23"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3D23">
              <w:rPr>
                <w:rFonts w:ascii="Calibri" w:eastAsia="DengXian" w:hAnsi="Calibri" w:cs="Calibri" w:hint="eastAsia"/>
                <w:kern w:val="0"/>
                <w:lang w:eastAsia="zh-CN"/>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5C6753BE" w:rsidR="00FE7FA5" w:rsidRPr="00963D23"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3D23">
              <w:rPr>
                <w:rFonts w:ascii="Calibri" w:eastAsia="DengXian" w:hAnsi="Calibri" w:cs="Calibri" w:hint="eastAsia"/>
                <w:kern w:val="0"/>
                <w:lang w:eastAsia="zh-CN"/>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03048FF8" w:rsidR="00FE7FA5" w:rsidRPr="00963D23" w:rsidRDefault="00FE7FA5" w:rsidP="00CF2E7C">
            <w:pPr>
              <w:textAlignment w:val="baseline"/>
              <w:rPr>
                <w:rFonts w:ascii="Calibri" w:eastAsia="DengXian" w:hAnsi="Calibri" w:cs="Calibri"/>
                <w:kern w:val="0"/>
                <w:lang w:eastAsia="zh-CN"/>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3D23">
              <w:rPr>
                <w:rFonts w:ascii="Calibri" w:eastAsia="DengXian" w:hAnsi="Calibri" w:cs="Calibri" w:hint="eastAsia"/>
                <w:kern w:val="0"/>
                <w:lang w:eastAsia="zh-CN"/>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4F87FA96" w:rsidR="00392F82" w:rsidRPr="00ED0F7D" w:rsidRDefault="00ED0F7D" w:rsidP="00CF2E7C">
            <w:pPr>
              <w:textAlignment w:val="baseline"/>
              <w:rPr>
                <w:rFonts w:eastAsia="DengXian" w:cstheme="minorHAnsi"/>
                <w:kern w:val="0"/>
                <w:lang w:eastAsia="zh-CN"/>
                <w14:ligatures w14:val="none"/>
              </w:rPr>
            </w:pPr>
            <w:r>
              <w:rPr>
                <w:rFonts w:eastAsia="DengXian" w:cstheme="minorHAnsi" w:hint="eastAsia"/>
                <w:kern w:val="0"/>
                <w:lang w:eastAsia="zh-CN"/>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09DC8B23" w:rsidR="00392F82" w:rsidRPr="005129F0" w:rsidRDefault="00392F82" w:rsidP="00CF2E7C">
            <w:pPr>
              <w:textAlignment w:val="baseline"/>
              <w:rPr>
                <w:rFonts w:eastAsia="DengXian" w:cstheme="minorHAnsi"/>
                <w:kern w:val="0"/>
                <w:lang w:eastAsia="zh-CN"/>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2EA533E5" w:rsidR="00392F82" w:rsidRPr="00ED0F7D" w:rsidRDefault="00392F82" w:rsidP="00CF2E7C">
            <w:pPr>
              <w:textAlignment w:val="baseline"/>
              <w:rPr>
                <w:rFonts w:eastAsia="DengXian" w:cstheme="minorHAnsi"/>
                <w:kern w:val="0"/>
                <w:lang w:eastAsia="zh-CN"/>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r w:rsidR="00ED0F7D">
              <w:rPr>
                <w:rFonts w:eastAsia="DengXian" w:cstheme="minorHAnsi" w:hint="eastAsia"/>
                <w:kern w:val="0"/>
                <w:lang w:eastAsia="zh-CN"/>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12C4A525" w:rsidR="00392F82" w:rsidRPr="00ED0F7D" w:rsidRDefault="00ED0F7D" w:rsidP="00CF2E7C">
            <w:pPr>
              <w:textAlignment w:val="baseline"/>
              <w:rPr>
                <w:rFonts w:eastAsia="DengXian" w:cstheme="minorHAnsi"/>
                <w:kern w:val="0"/>
                <w:lang w:eastAsia="zh-CN"/>
                <w14:ligatures w14:val="none"/>
              </w:rPr>
            </w:pPr>
            <w:r>
              <w:rPr>
                <w:rFonts w:eastAsia="DengXian" w:cstheme="minorHAnsi" w:hint="eastAsia"/>
                <w:kern w:val="0"/>
                <w:lang w:eastAsia="zh-CN"/>
                <w14:ligatures w14:val="none"/>
              </w:rPr>
              <w:t>X</w:t>
            </w: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86671A" w14:textId="2661020C" w:rsidR="00ED0F7D" w:rsidRDefault="00ED0F7D" w:rsidP="00CF2E7C">
            <w:pPr>
              <w:textAlignment w:val="baseline"/>
              <w:rPr>
                <w:rFonts w:eastAsia="DengXian" w:cstheme="minorHAnsi"/>
                <w:kern w:val="0"/>
                <w:lang w:eastAsia="zh-CN"/>
                <w14:ligatures w14:val="none"/>
              </w:rPr>
            </w:pPr>
            <w:r>
              <w:rPr>
                <w:rFonts w:eastAsia="DengXian" w:cstheme="minorHAnsi" w:hint="eastAsia"/>
                <w:kern w:val="0"/>
                <w:lang w:eastAsia="zh-CN"/>
                <w14:ligatures w14:val="none"/>
              </w:rPr>
              <w:t>Chapter IV of the policy tool provides for the trading of CCER, which provides</w:t>
            </w:r>
            <w:r w:rsidR="00B15CEC">
              <w:rPr>
                <w:rFonts w:eastAsia="DengXian" w:cstheme="minorHAnsi" w:hint="eastAsia"/>
                <w:kern w:val="0"/>
                <w:lang w:eastAsia="zh-CN"/>
                <w14:ligatures w14:val="none"/>
              </w:rPr>
              <w:t xml:space="preserve">, </w:t>
            </w:r>
            <w:r>
              <w:rPr>
                <w:rFonts w:eastAsia="DengXian" w:cstheme="minorHAnsi" w:hint="eastAsia"/>
                <w:kern w:val="0"/>
                <w:lang w:eastAsia="zh-CN"/>
                <w14:ligatures w14:val="none"/>
              </w:rPr>
              <w:t>among others</w:t>
            </w:r>
            <w:r w:rsidR="00B15CEC">
              <w:rPr>
                <w:rFonts w:eastAsia="DengXian" w:cstheme="minorHAnsi" w:hint="eastAsia"/>
                <w:kern w:val="0"/>
                <w:lang w:eastAsia="zh-CN"/>
                <w14:ligatures w14:val="none"/>
              </w:rPr>
              <w:t>, that</w:t>
            </w:r>
            <w:r>
              <w:rPr>
                <w:rFonts w:eastAsia="DengXian" w:cstheme="minorHAnsi" w:hint="eastAsia"/>
                <w:kern w:val="0"/>
                <w:lang w:eastAsia="zh-CN"/>
                <w14:ligatures w14:val="none"/>
              </w:rPr>
              <w:t>:</w:t>
            </w:r>
          </w:p>
          <w:p w14:paraId="7C96CFA4" w14:textId="3E0126C4" w:rsidR="00392F82" w:rsidRDefault="004736F6" w:rsidP="00ED0F7D">
            <w:pPr>
              <w:pStyle w:val="ListParagraph"/>
              <w:numPr>
                <w:ilvl w:val="0"/>
                <w:numId w:val="53"/>
              </w:numPr>
              <w:textAlignment w:val="baseline"/>
              <w:rPr>
                <w:rFonts w:eastAsia="DengXian" w:cstheme="minorHAnsi"/>
                <w:kern w:val="0"/>
                <w:lang w:eastAsia="zh-CN"/>
                <w14:ligatures w14:val="none"/>
              </w:rPr>
            </w:pPr>
            <w:r>
              <w:rPr>
                <w:rFonts w:eastAsia="DengXian" w:cstheme="minorHAnsi" w:hint="eastAsia"/>
                <w:kern w:val="0"/>
                <w:lang w:eastAsia="zh-CN"/>
                <w14:ligatures w14:val="none"/>
              </w:rPr>
              <w:t xml:space="preserve">The products </w:t>
            </w:r>
            <w:r w:rsidR="00C66BEA">
              <w:rPr>
                <w:rFonts w:eastAsia="DengXian" w:cstheme="minorHAnsi" w:hint="eastAsia"/>
                <w:kern w:val="0"/>
                <w:lang w:eastAsia="zh-CN"/>
                <w14:ligatures w14:val="none"/>
              </w:rPr>
              <w:t xml:space="preserve">that can be </w:t>
            </w:r>
            <w:r>
              <w:rPr>
                <w:rFonts w:eastAsia="DengXian" w:cstheme="minorHAnsi" w:hint="eastAsia"/>
                <w:kern w:val="0"/>
                <w:lang w:eastAsia="zh-CN"/>
                <w14:ligatures w14:val="none"/>
              </w:rPr>
              <w:t xml:space="preserve">traded on the </w:t>
            </w:r>
            <w:r w:rsidR="00ED0F7D" w:rsidRPr="00ED0F7D">
              <w:rPr>
                <w:rFonts w:eastAsia="DengXian" w:cstheme="minorHAnsi" w:hint="eastAsia"/>
                <w:kern w:val="0"/>
                <w:lang w:eastAsia="zh-CN"/>
                <w14:ligatures w14:val="none"/>
              </w:rPr>
              <w:t xml:space="preserve">national trading market of </w:t>
            </w:r>
            <w:r w:rsidR="00ED0F7D" w:rsidRPr="00ED0F7D">
              <w:rPr>
                <w:rFonts w:eastAsia="DengXian" w:cstheme="minorHAnsi"/>
                <w:kern w:val="0"/>
                <w:lang w:eastAsia="zh-CN"/>
                <w14:ligatures w14:val="none"/>
              </w:rPr>
              <w:t>voluntary</w:t>
            </w:r>
            <w:r w:rsidR="00ED0F7D" w:rsidRPr="00ED0F7D">
              <w:rPr>
                <w:rFonts w:eastAsia="DengXian" w:cstheme="minorHAnsi" w:hint="eastAsia"/>
                <w:kern w:val="0"/>
                <w:lang w:eastAsia="zh-CN"/>
                <w14:ligatures w14:val="none"/>
              </w:rPr>
              <w:t xml:space="preserve"> </w:t>
            </w:r>
            <w:r w:rsidR="00ED0F7D">
              <w:rPr>
                <w:rFonts w:eastAsia="DengXian" w:cstheme="minorHAnsi" w:hint="eastAsia"/>
                <w:kern w:val="0"/>
                <w:lang w:eastAsia="zh-CN"/>
                <w14:ligatures w14:val="none"/>
              </w:rPr>
              <w:t>reduction of GHG emissions</w:t>
            </w:r>
            <w:r>
              <w:rPr>
                <w:rFonts w:eastAsia="DengXian" w:cstheme="minorHAnsi" w:hint="eastAsia"/>
                <w:kern w:val="0"/>
                <w:lang w:eastAsia="zh-CN"/>
                <w14:ligatures w14:val="none"/>
              </w:rPr>
              <w:t xml:space="preserve"> include CCER and other products as </w:t>
            </w:r>
            <w:r>
              <w:rPr>
                <w:rFonts w:eastAsia="DengXian" w:cstheme="minorHAnsi"/>
                <w:kern w:val="0"/>
                <w:lang w:eastAsia="zh-CN"/>
                <w14:ligatures w14:val="none"/>
              </w:rPr>
              <w:t>deter</w:t>
            </w:r>
            <w:r>
              <w:rPr>
                <w:rFonts w:eastAsia="DengXian" w:cstheme="minorHAnsi" w:hint="eastAsia"/>
                <w:kern w:val="0"/>
                <w:lang w:eastAsia="zh-CN"/>
                <w14:ligatures w14:val="none"/>
              </w:rPr>
              <w:t>mined by MEE (article 23)</w:t>
            </w:r>
            <w:r w:rsidR="00ED0F7D">
              <w:rPr>
                <w:rFonts w:eastAsia="DengXian" w:cstheme="minorHAnsi" w:hint="eastAsia"/>
                <w:kern w:val="0"/>
                <w:lang w:eastAsia="zh-CN"/>
                <w14:ligatures w14:val="none"/>
              </w:rPr>
              <w:t>;</w:t>
            </w:r>
            <w:r w:rsidR="002D2D23">
              <w:rPr>
                <w:rFonts w:eastAsia="DengXian" w:cstheme="minorHAnsi" w:hint="eastAsia"/>
                <w:kern w:val="0"/>
                <w:lang w:eastAsia="zh-CN"/>
                <w14:ligatures w14:val="none"/>
              </w:rPr>
              <w:t xml:space="preserve"> </w:t>
            </w:r>
          </w:p>
          <w:p w14:paraId="2C6BBF08" w14:textId="77777777" w:rsidR="002D2D23" w:rsidRDefault="00ED0F7D" w:rsidP="00ED0F7D">
            <w:pPr>
              <w:pStyle w:val="ListParagraph"/>
              <w:numPr>
                <w:ilvl w:val="0"/>
                <w:numId w:val="53"/>
              </w:numPr>
              <w:textAlignment w:val="baseline"/>
              <w:rPr>
                <w:rFonts w:eastAsia="DengXian" w:cstheme="minorHAnsi"/>
                <w:kern w:val="0"/>
                <w:lang w:eastAsia="zh-CN"/>
                <w14:ligatures w14:val="none"/>
              </w:rPr>
            </w:pPr>
            <w:r>
              <w:rPr>
                <w:rFonts w:eastAsia="DengXian" w:cstheme="minorHAnsi" w:hint="eastAsia"/>
                <w:kern w:val="0"/>
                <w:lang w:eastAsia="zh-CN"/>
                <w14:ligatures w14:val="none"/>
              </w:rPr>
              <w:t xml:space="preserve">Parties that want to trade CCER should open accounts </w:t>
            </w:r>
            <w:r w:rsidR="005129F0">
              <w:rPr>
                <w:rFonts w:eastAsia="DengXian" w:cstheme="minorHAnsi" w:hint="eastAsia"/>
                <w:kern w:val="0"/>
                <w:lang w:eastAsia="zh-CN"/>
                <w14:ligatures w14:val="none"/>
              </w:rPr>
              <w:t xml:space="preserve">in the systems for </w:t>
            </w:r>
            <w:r w:rsidR="005129F0">
              <w:rPr>
                <w:rFonts w:eastAsia="DengXian" w:cstheme="minorHAnsi"/>
                <w:kern w:val="0"/>
                <w:lang w:eastAsia="zh-CN"/>
                <w14:ligatures w14:val="none"/>
              </w:rPr>
              <w:t>registration</w:t>
            </w:r>
            <w:r w:rsidR="005129F0">
              <w:rPr>
                <w:rFonts w:eastAsia="DengXian" w:cstheme="minorHAnsi" w:hint="eastAsia"/>
                <w:kern w:val="0"/>
                <w:lang w:eastAsia="zh-CN"/>
                <w14:ligatures w14:val="none"/>
              </w:rPr>
              <w:t xml:space="preserve"> and trading of voluntary reduction of GHG emissions (article 24)</w:t>
            </w:r>
            <w:r w:rsidR="002D2D23">
              <w:rPr>
                <w:rFonts w:eastAsia="DengXian" w:cstheme="minorHAnsi" w:hint="eastAsia"/>
                <w:kern w:val="0"/>
                <w:lang w:eastAsia="zh-CN"/>
                <w14:ligatures w14:val="none"/>
              </w:rPr>
              <w:t>; and</w:t>
            </w:r>
          </w:p>
          <w:p w14:paraId="6108FF67" w14:textId="1C55540C" w:rsidR="00ED0F7D" w:rsidRPr="00ED0F7D" w:rsidRDefault="002D2D23" w:rsidP="00ED0F7D">
            <w:pPr>
              <w:pStyle w:val="ListParagraph"/>
              <w:numPr>
                <w:ilvl w:val="0"/>
                <w:numId w:val="53"/>
              </w:numPr>
              <w:textAlignment w:val="baseline"/>
              <w:rPr>
                <w:rFonts w:eastAsia="DengXian" w:cstheme="minorHAnsi"/>
                <w:kern w:val="0"/>
                <w:lang w:eastAsia="zh-CN"/>
                <w14:ligatures w14:val="none"/>
              </w:rPr>
            </w:pPr>
            <w:r>
              <w:rPr>
                <w:rFonts w:eastAsia="DengXian" w:cstheme="minorHAnsi" w:hint="eastAsia"/>
                <w:kern w:val="0"/>
                <w:lang w:eastAsia="zh-CN"/>
                <w14:ligatures w14:val="none"/>
              </w:rPr>
              <w:t>CCER should be traded through the trading system (article 25).</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B59C8A" w14:textId="77777777" w:rsidR="00392F82"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39994A20" w14:textId="26F164F1" w:rsidR="004C764D" w:rsidRPr="004C764D" w:rsidRDefault="004C764D" w:rsidP="004C764D">
            <w:pPr>
              <w:rPr>
                <w:rFonts w:eastAsia="Times New Roman" w:cstheme="minorHAnsi"/>
                <w:lang w:eastAsia="en-GB"/>
              </w:rPr>
            </w:pP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58721C5A" w:rsidR="00392F82" w:rsidRPr="000E61B9" w:rsidRDefault="000E61B9" w:rsidP="00CF2E7C">
            <w:pPr>
              <w:textAlignment w:val="baseline"/>
              <w:rPr>
                <w:rFonts w:eastAsia="DengXian" w:cstheme="minorHAnsi"/>
                <w:kern w:val="0"/>
                <w:lang w:eastAsia="zh-CN"/>
                <w14:ligatures w14:val="none"/>
              </w:rPr>
            </w:pPr>
            <w:r>
              <w:rPr>
                <w:rFonts w:eastAsia="DengXian" w:cstheme="minorHAnsi" w:hint="eastAsia"/>
                <w:kern w:val="0"/>
                <w:lang w:eastAsia="zh-CN"/>
                <w14:ligatures w14:val="none"/>
              </w:rPr>
              <w:t xml:space="preserve">The policy tool </w:t>
            </w:r>
            <w:r w:rsidR="004C764D">
              <w:rPr>
                <w:rFonts w:eastAsia="DengXian" w:cstheme="minorHAnsi" w:hint="eastAsia"/>
                <w:kern w:val="0"/>
                <w:lang w:eastAsia="zh-CN"/>
                <w14:ligatures w14:val="none"/>
              </w:rPr>
              <w:t>sets out</w:t>
            </w:r>
            <w:r>
              <w:rPr>
                <w:rFonts w:eastAsia="DengXian" w:cstheme="minorHAnsi" w:hint="eastAsia"/>
                <w:kern w:val="0"/>
                <w:lang w:eastAsia="zh-CN"/>
                <w14:ligatures w14:val="none"/>
              </w:rPr>
              <w:t xml:space="preserve"> various </w:t>
            </w:r>
            <w:r w:rsidR="00196CC1">
              <w:rPr>
                <w:rFonts w:eastAsia="DengXian" w:cstheme="minorHAnsi" w:hint="eastAsia"/>
                <w:kern w:val="0"/>
                <w:lang w:eastAsia="zh-CN"/>
                <w14:ligatures w14:val="none"/>
              </w:rPr>
              <w:t>supervisory</w:t>
            </w:r>
            <w:r>
              <w:rPr>
                <w:rFonts w:eastAsia="DengXian" w:cstheme="minorHAnsi" w:hint="eastAsia"/>
                <w:kern w:val="0"/>
                <w:lang w:eastAsia="zh-CN"/>
                <w14:ligatures w14:val="none"/>
              </w:rPr>
              <w:t xml:space="preserve"> measures that can be adopted by MEE and SAMR in relation to the trading of CCER and relevant activities (Chapter VI) and penalties for non-compliance with the rules </w:t>
            </w:r>
            <w:r w:rsidR="0056755A">
              <w:rPr>
                <w:rFonts w:eastAsia="DengXian" w:cstheme="minorHAnsi" w:hint="eastAsia"/>
                <w:kern w:val="0"/>
                <w:lang w:eastAsia="zh-CN"/>
                <w14:ligatures w14:val="none"/>
              </w:rPr>
              <w:t xml:space="preserve">under the policy tool </w:t>
            </w:r>
            <w:r>
              <w:rPr>
                <w:rFonts w:eastAsia="DengXian" w:cstheme="minorHAnsi" w:hint="eastAsia"/>
                <w:kern w:val="0"/>
                <w:lang w:eastAsia="zh-CN"/>
                <w14:ligatures w14:val="none"/>
              </w:rPr>
              <w:t>(Chapter VII).</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5A557C"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E25502" w:rsidRDefault="00DD292A" w:rsidP="00CF2E7C">
            <w:pPr>
              <w:rPr>
                <w:rFonts w:ascii="Calibri" w:hAnsi="Calibri" w:cs="Calibri"/>
                <w:lang w:val="fr-FR"/>
              </w:rPr>
            </w:pPr>
            <w:r w:rsidRPr="00E25502">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E25502" w:rsidRDefault="00DD292A" w:rsidP="00CF2E7C">
            <w:pPr>
              <w:rPr>
                <w:rFonts w:ascii="Calibri" w:hAnsi="Calibri" w:cs="Calibri"/>
                <w:lang w:val="fr-FR"/>
              </w:rPr>
            </w:pPr>
          </w:p>
        </w:tc>
      </w:tr>
      <w:tr w:rsidR="00DD292A" w:rsidRPr="006D339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7E79F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E25502" w:rsidRDefault="002F0752" w:rsidP="00CF2E7C">
            <w:pPr>
              <w:rPr>
                <w:rFonts w:ascii="Calibri" w:hAnsi="Calibri" w:cs="Calibri"/>
                <w:lang w:val="fr-FR"/>
              </w:rPr>
            </w:pPr>
            <w:r w:rsidRPr="00E25502">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E25502" w:rsidRDefault="002F0752" w:rsidP="00CF2E7C">
            <w:pPr>
              <w:rPr>
                <w:rFonts w:ascii="Calibri" w:hAnsi="Calibri" w:cs="Calibri"/>
                <w:lang w:val="fr-FR"/>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13ADA4" w14:textId="77777777" w:rsidR="00576C34" w:rsidRDefault="00576C34" w:rsidP="00874E39">
      <w:r>
        <w:separator/>
      </w:r>
    </w:p>
  </w:endnote>
  <w:endnote w:type="continuationSeparator" w:id="0">
    <w:p w14:paraId="447F0C7B" w14:textId="77777777" w:rsidR="00576C34" w:rsidRDefault="00576C34" w:rsidP="00874E39">
      <w:r>
        <w:continuationSeparator/>
      </w:r>
    </w:p>
  </w:endnote>
  <w:endnote w:type="continuationNotice" w:id="1">
    <w:p w14:paraId="1FF02FB1" w14:textId="77777777" w:rsidR="00576C34" w:rsidRDefault="00576C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icrosoft JhengHei">
    <w:panose1 w:val="020B0604030504040204"/>
    <w:charset w:val="88"/>
    <w:family w:val="swiss"/>
    <w:pitch w:val="variable"/>
    <w:sig w:usb0="000002A7" w:usb1="28CF4400" w:usb2="00000016" w:usb3="00000000" w:csb0="00100009" w:csb1="00000000"/>
  </w:font>
  <w:font w:name="Mulish">
    <w:altName w:val="Calibri"/>
    <w:charset w:val="4D"/>
    <w:family w:val="auto"/>
    <w:pitch w:val="variable"/>
    <w:sig w:usb0="A00002FF" w:usb1="5000204B" w:usb2="00000000" w:usb3="00000000" w:csb0="00000197"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394FFA" w14:textId="77777777" w:rsidR="00576C34" w:rsidRDefault="00576C34" w:rsidP="00874E39">
      <w:r>
        <w:separator/>
      </w:r>
    </w:p>
  </w:footnote>
  <w:footnote w:type="continuationSeparator" w:id="0">
    <w:p w14:paraId="56B8985F" w14:textId="77777777" w:rsidR="00576C34" w:rsidRDefault="00576C34" w:rsidP="00874E39">
      <w:r>
        <w:continuationSeparator/>
      </w:r>
    </w:p>
  </w:footnote>
  <w:footnote w:type="continuationNotice" w:id="1">
    <w:p w14:paraId="4250CDDD" w14:textId="77777777" w:rsidR="00576C34" w:rsidRDefault="00576C3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D4720DA"/>
    <w:multiLevelType w:val="hybridMultilevel"/>
    <w:tmpl w:val="0C684894"/>
    <w:lvl w:ilvl="0" w:tplc="38E662E8">
      <w:start w:val="1"/>
      <w:numFmt w:val="lowerRoman"/>
      <w:lvlText w:val="(%1)"/>
      <w:lvlJc w:val="left"/>
      <w:pPr>
        <w:ind w:left="720" w:hanging="360"/>
      </w:pPr>
      <w:rPr>
        <w:rFonts w:ascii="Times New Roman" w:hAnsi="Times New Roman" w:hint="default"/>
        <w:caps w:val="0"/>
        <w:strike w:val="0"/>
        <w:dstrike w:val="0"/>
        <w:vanish w:val="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9B77CDD"/>
    <w:multiLevelType w:val="hybridMultilevel"/>
    <w:tmpl w:val="17545C5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BB626D0"/>
    <w:multiLevelType w:val="hybridMultilevel"/>
    <w:tmpl w:val="00342E86"/>
    <w:lvl w:ilvl="0" w:tplc="FFFFFFFF">
      <w:start w:val="1"/>
      <w:numFmt w:val="decimal"/>
      <w:lvlText w:val="%1."/>
      <w:lvlJc w:val="left"/>
      <w:pPr>
        <w:ind w:left="774" w:hanging="360"/>
      </w:p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68436BC"/>
    <w:multiLevelType w:val="hybridMultilevel"/>
    <w:tmpl w:val="00342E86"/>
    <w:lvl w:ilvl="0" w:tplc="0409000F">
      <w:start w:val="1"/>
      <w:numFmt w:val="decimal"/>
      <w:lvlText w:val="%1."/>
      <w:lvlJc w:val="left"/>
      <w:pPr>
        <w:ind w:left="774" w:hanging="360"/>
      </w:pPr>
    </w:lvl>
    <w:lvl w:ilvl="1" w:tplc="04090019" w:tentative="1">
      <w:start w:val="1"/>
      <w:numFmt w:val="lowerLetter"/>
      <w:lvlText w:val="%2."/>
      <w:lvlJc w:val="left"/>
      <w:pPr>
        <w:ind w:left="1494" w:hanging="360"/>
      </w:pPr>
    </w:lvl>
    <w:lvl w:ilvl="2" w:tplc="0409001B" w:tentative="1">
      <w:start w:val="1"/>
      <w:numFmt w:val="lowerRoman"/>
      <w:lvlText w:val="%3."/>
      <w:lvlJc w:val="right"/>
      <w:pPr>
        <w:ind w:left="2214" w:hanging="180"/>
      </w:pPr>
    </w:lvl>
    <w:lvl w:ilvl="3" w:tplc="0409000F" w:tentative="1">
      <w:start w:val="1"/>
      <w:numFmt w:val="decimal"/>
      <w:lvlText w:val="%4."/>
      <w:lvlJc w:val="left"/>
      <w:pPr>
        <w:ind w:left="2934" w:hanging="360"/>
      </w:pPr>
    </w:lvl>
    <w:lvl w:ilvl="4" w:tplc="04090019" w:tentative="1">
      <w:start w:val="1"/>
      <w:numFmt w:val="lowerLetter"/>
      <w:lvlText w:val="%5."/>
      <w:lvlJc w:val="left"/>
      <w:pPr>
        <w:ind w:left="3654" w:hanging="360"/>
      </w:pPr>
    </w:lvl>
    <w:lvl w:ilvl="5" w:tplc="0409001B" w:tentative="1">
      <w:start w:val="1"/>
      <w:numFmt w:val="lowerRoman"/>
      <w:lvlText w:val="%6."/>
      <w:lvlJc w:val="right"/>
      <w:pPr>
        <w:ind w:left="4374" w:hanging="180"/>
      </w:pPr>
    </w:lvl>
    <w:lvl w:ilvl="6" w:tplc="0409000F" w:tentative="1">
      <w:start w:val="1"/>
      <w:numFmt w:val="decimal"/>
      <w:lvlText w:val="%7."/>
      <w:lvlJc w:val="left"/>
      <w:pPr>
        <w:ind w:left="5094" w:hanging="360"/>
      </w:pPr>
    </w:lvl>
    <w:lvl w:ilvl="7" w:tplc="04090019" w:tentative="1">
      <w:start w:val="1"/>
      <w:numFmt w:val="lowerLetter"/>
      <w:lvlText w:val="%8."/>
      <w:lvlJc w:val="left"/>
      <w:pPr>
        <w:ind w:left="5814" w:hanging="360"/>
      </w:pPr>
    </w:lvl>
    <w:lvl w:ilvl="8" w:tplc="0409001B" w:tentative="1">
      <w:start w:val="1"/>
      <w:numFmt w:val="lowerRoman"/>
      <w:lvlText w:val="%9."/>
      <w:lvlJc w:val="right"/>
      <w:pPr>
        <w:ind w:left="6534" w:hanging="180"/>
      </w:p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3C8B5D25"/>
    <w:multiLevelType w:val="hybridMultilevel"/>
    <w:tmpl w:val="00342E86"/>
    <w:lvl w:ilvl="0" w:tplc="FFFFFFFF">
      <w:start w:val="1"/>
      <w:numFmt w:val="decimal"/>
      <w:lvlText w:val="%1."/>
      <w:lvlJc w:val="left"/>
      <w:pPr>
        <w:ind w:left="774" w:hanging="360"/>
      </w:p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9"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1"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4682881"/>
    <w:multiLevelType w:val="hybridMultilevel"/>
    <w:tmpl w:val="51A0FD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8"/>
  </w:num>
  <w:num w:numId="3" w16cid:durableId="690952733">
    <w:abstractNumId w:val="47"/>
  </w:num>
  <w:num w:numId="4" w16cid:durableId="1689330127">
    <w:abstractNumId w:val="1"/>
  </w:num>
  <w:num w:numId="5" w16cid:durableId="401291788">
    <w:abstractNumId w:val="33"/>
  </w:num>
  <w:num w:numId="6" w16cid:durableId="1276788690">
    <w:abstractNumId w:val="14"/>
  </w:num>
  <w:num w:numId="7" w16cid:durableId="566767730">
    <w:abstractNumId w:val="24"/>
  </w:num>
  <w:num w:numId="8" w16cid:durableId="1780710843">
    <w:abstractNumId w:val="39"/>
  </w:num>
  <w:num w:numId="9" w16cid:durableId="1685783054">
    <w:abstractNumId w:val="3"/>
  </w:num>
  <w:num w:numId="10" w16cid:durableId="950551298">
    <w:abstractNumId w:val="36"/>
  </w:num>
  <w:num w:numId="11" w16cid:durableId="1591960799">
    <w:abstractNumId w:val="53"/>
  </w:num>
  <w:num w:numId="12" w16cid:durableId="1344891410">
    <w:abstractNumId w:val="10"/>
  </w:num>
  <w:num w:numId="13" w16cid:durableId="2023899324">
    <w:abstractNumId w:val="12"/>
  </w:num>
  <w:num w:numId="14" w16cid:durableId="430587014">
    <w:abstractNumId w:val="8"/>
  </w:num>
  <w:num w:numId="15" w16cid:durableId="1742869061">
    <w:abstractNumId w:val="35"/>
  </w:num>
  <w:num w:numId="16" w16cid:durableId="1996450437">
    <w:abstractNumId w:val="23"/>
  </w:num>
  <w:num w:numId="17" w16cid:durableId="1529031027">
    <w:abstractNumId w:val="9"/>
  </w:num>
  <w:num w:numId="18" w16cid:durableId="568614617">
    <w:abstractNumId w:val="20"/>
  </w:num>
  <w:num w:numId="19" w16cid:durableId="1530605858">
    <w:abstractNumId w:val="48"/>
  </w:num>
  <w:num w:numId="20" w16cid:durableId="1328172586">
    <w:abstractNumId w:val="18"/>
  </w:num>
  <w:num w:numId="21" w16cid:durableId="184827816">
    <w:abstractNumId w:val="32"/>
  </w:num>
  <w:num w:numId="22" w16cid:durableId="1785346599">
    <w:abstractNumId w:val="38"/>
  </w:num>
  <w:num w:numId="23" w16cid:durableId="1294288901">
    <w:abstractNumId w:val="31"/>
  </w:num>
  <w:num w:numId="24" w16cid:durableId="1603957975">
    <w:abstractNumId w:val="50"/>
  </w:num>
  <w:num w:numId="25" w16cid:durableId="1659531047">
    <w:abstractNumId w:val="49"/>
  </w:num>
  <w:num w:numId="26" w16cid:durableId="752774403">
    <w:abstractNumId w:val="27"/>
  </w:num>
  <w:num w:numId="27" w16cid:durableId="347872198">
    <w:abstractNumId w:val="7"/>
  </w:num>
  <w:num w:numId="28" w16cid:durableId="537133110">
    <w:abstractNumId w:val="13"/>
  </w:num>
  <w:num w:numId="29" w16cid:durableId="1632318729">
    <w:abstractNumId w:val="51"/>
  </w:num>
  <w:num w:numId="30" w16cid:durableId="1268124074">
    <w:abstractNumId w:val="37"/>
  </w:num>
  <w:num w:numId="31" w16cid:durableId="887108748">
    <w:abstractNumId w:val="34"/>
  </w:num>
  <w:num w:numId="32" w16cid:durableId="1826125712">
    <w:abstractNumId w:val="40"/>
  </w:num>
  <w:num w:numId="33" w16cid:durableId="823357978">
    <w:abstractNumId w:val="44"/>
  </w:num>
  <w:num w:numId="34" w16cid:durableId="1092120443">
    <w:abstractNumId w:val="43"/>
  </w:num>
  <w:num w:numId="35" w16cid:durableId="124861188">
    <w:abstractNumId w:val="11"/>
  </w:num>
  <w:num w:numId="36" w16cid:durableId="1952588250">
    <w:abstractNumId w:val="42"/>
  </w:num>
  <w:num w:numId="37" w16cid:durableId="1712027211">
    <w:abstractNumId w:val="4"/>
  </w:num>
  <w:num w:numId="38" w16cid:durableId="2033795929">
    <w:abstractNumId w:val="2"/>
  </w:num>
  <w:num w:numId="39" w16cid:durableId="1238595582">
    <w:abstractNumId w:val="29"/>
  </w:num>
  <w:num w:numId="40" w16cid:durableId="416558262">
    <w:abstractNumId w:val="25"/>
  </w:num>
  <w:num w:numId="41" w16cid:durableId="1543715517">
    <w:abstractNumId w:val="22"/>
  </w:num>
  <w:num w:numId="42" w16cid:durableId="452208391">
    <w:abstractNumId w:val="17"/>
  </w:num>
  <w:num w:numId="43" w16cid:durableId="260340070">
    <w:abstractNumId w:val="0"/>
  </w:num>
  <w:num w:numId="44" w16cid:durableId="1639914969">
    <w:abstractNumId w:val="6"/>
  </w:num>
  <w:num w:numId="45" w16cid:durableId="1554191892">
    <w:abstractNumId w:val="45"/>
  </w:num>
  <w:num w:numId="46" w16cid:durableId="947811845">
    <w:abstractNumId w:val="52"/>
  </w:num>
  <w:num w:numId="47" w16cid:durableId="342588554">
    <w:abstractNumId w:val="30"/>
  </w:num>
  <w:num w:numId="48" w16cid:durableId="318391343">
    <w:abstractNumId w:val="41"/>
  </w:num>
  <w:num w:numId="49" w16cid:durableId="381564735">
    <w:abstractNumId w:val="21"/>
  </w:num>
  <w:num w:numId="50" w16cid:durableId="686248940">
    <w:abstractNumId w:val="26"/>
  </w:num>
  <w:num w:numId="51" w16cid:durableId="1814445380">
    <w:abstractNumId w:val="15"/>
  </w:num>
  <w:num w:numId="52" w16cid:durableId="399256037">
    <w:abstractNumId w:val="46"/>
  </w:num>
  <w:num w:numId="53" w16cid:durableId="574364493">
    <w:abstractNumId w:val="5"/>
  </w:num>
  <w:num w:numId="54" w16cid:durableId="795177660">
    <w:abstractNumId w:val="1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82C"/>
    <w:rsid w:val="00012CE9"/>
    <w:rsid w:val="00014786"/>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0CB"/>
    <w:rsid w:val="00035464"/>
    <w:rsid w:val="000372C9"/>
    <w:rsid w:val="000403CE"/>
    <w:rsid w:val="00040F2E"/>
    <w:rsid w:val="00040F48"/>
    <w:rsid w:val="00041BB2"/>
    <w:rsid w:val="00042406"/>
    <w:rsid w:val="00042518"/>
    <w:rsid w:val="000428FA"/>
    <w:rsid w:val="000449A7"/>
    <w:rsid w:val="000463AE"/>
    <w:rsid w:val="000465B0"/>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C5A"/>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5E8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7D1"/>
    <w:rsid w:val="000A7C9B"/>
    <w:rsid w:val="000B0734"/>
    <w:rsid w:val="000B15C7"/>
    <w:rsid w:val="000B1BF7"/>
    <w:rsid w:val="000B37B0"/>
    <w:rsid w:val="000B3F66"/>
    <w:rsid w:val="000B3F68"/>
    <w:rsid w:val="000B4374"/>
    <w:rsid w:val="000B719B"/>
    <w:rsid w:val="000C1982"/>
    <w:rsid w:val="000C1D71"/>
    <w:rsid w:val="000C2857"/>
    <w:rsid w:val="000C370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1B9"/>
    <w:rsid w:val="000E6A6A"/>
    <w:rsid w:val="000E7A8A"/>
    <w:rsid w:val="000F1AB7"/>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1835"/>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5620"/>
    <w:rsid w:val="00136F5B"/>
    <w:rsid w:val="00137257"/>
    <w:rsid w:val="00137BB2"/>
    <w:rsid w:val="00140604"/>
    <w:rsid w:val="00140A55"/>
    <w:rsid w:val="00140BD0"/>
    <w:rsid w:val="00141D8E"/>
    <w:rsid w:val="00142B76"/>
    <w:rsid w:val="00143099"/>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6781"/>
    <w:rsid w:val="00167C35"/>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67D"/>
    <w:rsid w:val="00192EC4"/>
    <w:rsid w:val="0019340B"/>
    <w:rsid w:val="001953A3"/>
    <w:rsid w:val="0019639C"/>
    <w:rsid w:val="00196CC1"/>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A786A"/>
    <w:rsid w:val="001B0692"/>
    <w:rsid w:val="001B0906"/>
    <w:rsid w:val="001B25BF"/>
    <w:rsid w:val="001B27AB"/>
    <w:rsid w:val="001B3145"/>
    <w:rsid w:val="001B3A31"/>
    <w:rsid w:val="001B3EFB"/>
    <w:rsid w:val="001B4DEC"/>
    <w:rsid w:val="001B4FB1"/>
    <w:rsid w:val="001B60DE"/>
    <w:rsid w:val="001C008B"/>
    <w:rsid w:val="001C0769"/>
    <w:rsid w:val="001C0D57"/>
    <w:rsid w:val="001C239C"/>
    <w:rsid w:val="001C3435"/>
    <w:rsid w:val="001C3966"/>
    <w:rsid w:val="001C4700"/>
    <w:rsid w:val="001C5A18"/>
    <w:rsid w:val="001C5C5D"/>
    <w:rsid w:val="001C614E"/>
    <w:rsid w:val="001C669F"/>
    <w:rsid w:val="001C7993"/>
    <w:rsid w:val="001D03D3"/>
    <w:rsid w:val="001D1453"/>
    <w:rsid w:val="001D1E48"/>
    <w:rsid w:val="001D1FF2"/>
    <w:rsid w:val="001D36D7"/>
    <w:rsid w:val="001D374C"/>
    <w:rsid w:val="001D4C78"/>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1FC"/>
    <w:rsid w:val="00203B08"/>
    <w:rsid w:val="002040F6"/>
    <w:rsid w:val="00204C4D"/>
    <w:rsid w:val="0020589D"/>
    <w:rsid w:val="00205D5A"/>
    <w:rsid w:val="002069B2"/>
    <w:rsid w:val="00206E20"/>
    <w:rsid w:val="00210E0F"/>
    <w:rsid w:val="00211851"/>
    <w:rsid w:val="002119B6"/>
    <w:rsid w:val="002122F2"/>
    <w:rsid w:val="00214E6C"/>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C1A"/>
    <w:rsid w:val="00244207"/>
    <w:rsid w:val="0024485F"/>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2B9"/>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2558"/>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2C24"/>
    <w:rsid w:val="002D2D23"/>
    <w:rsid w:val="002D2D48"/>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E7EB1"/>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48CB"/>
    <w:rsid w:val="003175A1"/>
    <w:rsid w:val="003218C6"/>
    <w:rsid w:val="00322783"/>
    <w:rsid w:val="00322BCF"/>
    <w:rsid w:val="003237DC"/>
    <w:rsid w:val="003243E3"/>
    <w:rsid w:val="00324698"/>
    <w:rsid w:val="00325558"/>
    <w:rsid w:val="00325771"/>
    <w:rsid w:val="00325E0E"/>
    <w:rsid w:val="00326D9F"/>
    <w:rsid w:val="003309FD"/>
    <w:rsid w:val="003310EC"/>
    <w:rsid w:val="00331BEE"/>
    <w:rsid w:val="00331C00"/>
    <w:rsid w:val="00334282"/>
    <w:rsid w:val="003363CC"/>
    <w:rsid w:val="0033659B"/>
    <w:rsid w:val="0033727F"/>
    <w:rsid w:val="00337497"/>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1764"/>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6591"/>
    <w:rsid w:val="003D17C7"/>
    <w:rsid w:val="003D1B49"/>
    <w:rsid w:val="003D1CF3"/>
    <w:rsid w:val="003D207B"/>
    <w:rsid w:val="003D244B"/>
    <w:rsid w:val="003D2F57"/>
    <w:rsid w:val="003D4F6F"/>
    <w:rsid w:val="003D5104"/>
    <w:rsid w:val="003D56A4"/>
    <w:rsid w:val="003D6DA5"/>
    <w:rsid w:val="003E037B"/>
    <w:rsid w:val="003E0530"/>
    <w:rsid w:val="003E38C7"/>
    <w:rsid w:val="003E43FE"/>
    <w:rsid w:val="003E6204"/>
    <w:rsid w:val="003E7DD6"/>
    <w:rsid w:val="003F1282"/>
    <w:rsid w:val="003F1C8E"/>
    <w:rsid w:val="003F1E87"/>
    <w:rsid w:val="003F2526"/>
    <w:rsid w:val="003F256E"/>
    <w:rsid w:val="003F2B00"/>
    <w:rsid w:val="003F2E77"/>
    <w:rsid w:val="003F338D"/>
    <w:rsid w:val="003F39C3"/>
    <w:rsid w:val="003F4908"/>
    <w:rsid w:val="003F5B6F"/>
    <w:rsid w:val="003F680F"/>
    <w:rsid w:val="00400800"/>
    <w:rsid w:val="0040151A"/>
    <w:rsid w:val="00401843"/>
    <w:rsid w:val="004020E4"/>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0C80"/>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0700"/>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6F6"/>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6E06"/>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0F4"/>
    <w:rsid w:val="004B739E"/>
    <w:rsid w:val="004B77AB"/>
    <w:rsid w:val="004C006D"/>
    <w:rsid w:val="004C20B7"/>
    <w:rsid w:val="004C3866"/>
    <w:rsid w:val="004C3A52"/>
    <w:rsid w:val="004C6739"/>
    <w:rsid w:val="004C70AC"/>
    <w:rsid w:val="004C764D"/>
    <w:rsid w:val="004D2730"/>
    <w:rsid w:val="004D3416"/>
    <w:rsid w:val="004D5810"/>
    <w:rsid w:val="004D6484"/>
    <w:rsid w:val="004D7C53"/>
    <w:rsid w:val="004E4F56"/>
    <w:rsid w:val="004E51B5"/>
    <w:rsid w:val="004F0131"/>
    <w:rsid w:val="004F0C55"/>
    <w:rsid w:val="004F0D11"/>
    <w:rsid w:val="004F276F"/>
    <w:rsid w:val="004F48E8"/>
    <w:rsid w:val="004F5354"/>
    <w:rsid w:val="00501CCF"/>
    <w:rsid w:val="00502833"/>
    <w:rsid w:val="00502C8A"/>
    <w:rsid w:val="00502F7A"/>
    <w:rsid w:val="00504B4A"/>
    <w:rsid w:val="00505115"/>
    <w:rsid w:val="00505C53"/>
    <w:rsid w:val="00507978"/>
    <w:rsid w:val="0051025C"/>
    <w:rsid w:val="005120F3"/>
    <w:rsid w:val="005129F0"/>
    <w:rsid w:val="00512D50"/>
    <w:rsid w:val="00512EA5"/>
    <w:rsid w:val="005133A4"/>
    <w:rsid w:val="00513425"/>
    <w:rsid w:val="0051416D"/>
    <w:rsid w:val="00514AA9"/>
    <w:rsid w:val="00514B44"/>
    <w:rsid w:val="00516CAA"/>
    <w:rsid w:val="005178CB"/>
    <w:rsid w:val="00517AB0"/>
    <w:rsid w:val="00517BD8"/>
    <w:rsid w:val="00520C52"/>
    <w:rsid w:val="00520CBB"/>
    <w:rsid w:val="00520F88"/>
    <w:rsid w:val="00521C4F"/>
    <w:rsid w:val="00522477"/>
    <w:rsid w:val="00522F02"/>
    <w:rsid w:val="005231CE"/>
    <w:rsid w:val="00523BC9"/>
    <w:rsid w:val="00524D54"/>
    <w:rsid w:val="0052600B"/>
    <w:rsid w:val="00526617"/>
    <w:rsid w:val="00527C0B"/>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7C0"/>
    <w:rsid w:val="0055251F"/>
    <w:rsid w:val="00553BB6"/>
    <w:rsid w:val="00554079"/>
    <w:rsid w:val="00554F39"/>
    <w:rsid w:val="0055593D"/>
    <w:rsid w:val="005576AE"/>
    <w:rsid w:val="00561537"/>
    <w:rsid w:val="00563224"/>
    <w:rsid w:val="00563432"/>
    <w:rsid w:val="00566FDB"/>
    <w:rsid w:val="0056755A"/>
    <w:rsid w:val="00570082"/>
    <w:rsid w:val="00571BA3"/>
    <w:rsid w:val="005722D9"/>
    <w:rsid w:val="005733AF"/>
    <w:rsid w:val="00574C66"/>
    <w:rsid w:val="005758ED"/>
    <w:rsid w:val="00575D67"/>
    <w:rsid w:val="00576C34"/>
    <w:rsid w:val="00576C68"/>
    <w:rsid w:val="00576ED8"/>
    <w:rsid w:val="005774C5"/>
    <w:rsid w:val="00580679"/>
    <w:rsid w:val="0058109E"/>
    <w:rsid w:val="00582798"/>
    <w:rsid w:val="00582995"/>
    <w:rsid w:val="00584EE1"/>
    <w:rsid w:val="00586A0A"/>
    <w:rsid w:val="005870D5"/>
    <w:rsid w:val="00587FAE"/>
    <w:rsid w:val="005900AD"/>
    <w:rsid w:val="00592328"/>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57C"/>
    <w:rsid w:val="005A5613"/>
    <w:rsid w:val="005A5721"/>
    <w:rsid w:val="005A76C9"/>
    <w:rsid w:val="005B355B"/>
    <w:rsid w:val="005B4539"/>
    <w:rsid w:val="005C327C"/>
    <w:rsid w:val="005C4420"/>
    <w:rsid w:val="005C5681"/>
    <w:rsid w:val="005C6A1D"/>
    <w:rsid w:val="005C749E"/>
    <w:rsid w:val="005C765C"/>
    <w:rsid w:val="005C7DF6"/>
    <w:rsid w:val="005D02C9"/>
    <w:rsid w:val="005D55BE"/>
    <w:rsid w:val="005D7CD4"/>
    <w:rsid w:val="005E0296"/>
    <w:rsid w:val="005E1527"/>
    <w:rsid w:val="005E264E"/>
    <w:rsid w:val="005E2F27"/>
    <w:rsid w:val="005E39A9"/>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7E7"/>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0069"/>
    <w:rsid w:val="0064134E"/>
    <w:rsid w:val="00641484"/>
    <w:rsid w:val="00641E18"/>
    <w:rsid w:val="00641ECB"/>
    <w:rsid w:val="006422ED"/>
    <w:rsid w:val="006450DB"/>
    <w:rsid w:val="0064585A"/>
    <w:rsid w:val="00646CCB"/>
    <w:rsid w:val="00647D9B"/>
    <w:rsid w:val="00651DBE"/>
    <w:rsid w:val="006529EC"/>
    <w:rsid w:val="00652B8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53E2"/>
    <w:rsid w:val="00666CB6"/>
    <w:rsid w:val="00671EA4"/>
    <w:rsid w:val="006736BC"/>
    <w:rsid w:val="006746D5"/>
    <w:rsid w:val="0067532A"/>
    <w:rsid w:val="006756E3"/>
    <w:rsid w:val="00675752"/>
    <w:rsid w:val="006770B7"/>
    <w:rsid w:val="006801E4"/>
    <w:rsid w:val="00683A9D"/>
    <w:rsid w:val="00683DB5"/>
    <w:rsid w:val="00685A4F"/>
    <w:rsid w:val="0068771C"/>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236"/>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3EB1"/>
    <w:rsid w:val="007055F4"/>
    <w:rsid w:val="00705948"/>
    <w:rsid w:val="00705ADE"/>
    <w:rsid w:val="007066F4"/>
    <w:rsid w:val="00707D5E"/>
    <w:rsid w:val="00707F76"/>
    <w:rsid w:val="00711F61"/>
    <w:rsid w:val="007130D4"/>
    <w:rsid w:val="00714103"/>
    <w:rsid w:val="00714E43"/>
    <w:rsid w:val="00715082"/>
    <w:rsid w:val="00715B15"/>
    <w:rsid w:val="00717C33"/>
    <w:rsid w:val="007201B1"/>
    <w:rsid w:val="007215B2"/>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4F1"/>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22B2"/>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44D8"/>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3928"/>
    <w:rsid w:val="007A426C"/>
    <w:rsid w:val="007A5D75"/>
    <w:rsid w:val="007A6D5E"/>
    <w:rsid w:val="007A725A"/>
    <w:rsid w:val="007A746E"/>
    <w:rsid w:val="007A7701"/>
    <w:rsid w:val="007B1CB8"/>
    <w:rsid w:val="007B2322"/>
    <w:rsid w:val="007B25C8"/>
    <w:rsid w:val="007B3449"/>
    <w:rsid w:val="007B3452"/>
    <w:rsid w:val="007B42A8"/>
    <w:rsid w:val="007B5F4C"/>
    <w:rsid w:val="007B6750"/>
    <w:rsid w:val="007B6AD4"/>
    <w:rsid w:val="007B6E7E"/>
    <w:rsid w:val="007B7083"/>
    <w:rsid w:val="007B72B3"/>
    <w:rsid w:val="007B7633"/>
    <w:rsid w:val="007B7DEE"/>
    <w:rsid w:val="007B7FA8"/>
    <w:rsid w:val="007B7FD7"/>
    <w:rsid w:val="007C0683"/>
    <w:rsid w:val="007C279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46C"/>
    <w:rsid w:val="007E0819"/>
    <w:rsid w:val="007E08A2"/>
    <w:rsid w:val="007E2561"/>
    <w:rsid w:val="007E260C"/>
    <w:rsid w:val="007E270F"/>
    <w:rsid w:val="007E364A"/>
    <w:rsid w:val="007E37DE"/>
    <w:rsid w:val="007E3C99"/>
    <w:rsid w:val="007E41AF"/>
    <w:rsid w:val="007E527E"/>
    <w:rsid w:val="007E531B"/>
    <w:rsid w:val="007E5B48"/>
    <w:rsid w:val="007E5BA7"/>
    <w:rsid w:val="007E6FBE"/>
    <w:rsid w:val="007E79FC"/>
    <w:rsid w:val="007E7A25"/>
    <w:rsid w:val="007F0C64"/>
    <w:rsid w:val="007F1507"/>
    <w:rsid w:val="007F4B4B"/>
    <w:rsid w:val="007F51CC"/>
    <w:rsid w:val="007F6DD7"/>
    <w:rsid w:val="007F71BD"/>
    <w:rsid w:val="007F7D9C"/>
    <w:rsid w:val="008017F9"/>
    <w:rsid w:val="00802A4B"/>
    <w:rsid w:val="00804575"/>
    <w:rsid w:val="0080466B"/>
    <w:rsid w:val="008047E1"/>
    <w:rsid w:val="00804EC7"/>
    <w:rsid w:val="00805459"/>
    <w:rsid w:val="008063B5"/>
    <w:rsid w:val="00806435"/>
    <w:rsid w:val="00806AB6"/>
    <w:rsid w:val="00811FC6"/>
    <w:rsid w:val="0081210B"/>
    <w:rsid w:val="0081265C"/>
    <w:rsid w:val="0081313B"/>
    <w:rsid w:val="00813A3A"/>
    <w:rsid w:val="00813E00"/>
    <w:rsid w:val="00815729"/>
    <w:rsid w:val="00815A6F"/>
    <w:rsid w:val="00815AAB"/>
    <w:rsid w:val="00816D92"/>
    <w:rsid w:val="00816F1B"/>
    <w:rsid w:val="00820D9F"/>
    <w:rsid w:val="00822032"/>
    <w:rsid w:val="008247E4"/>
    <w:rsid w:val="0082488A"/>
    <w:rsid w:val="0082674B"/>
    <w:rsid w:val="008273C0"/>
    <w:rsid w:val="008276FB"/>
    <w:rsid w:val="008279D8"/>
    <w:rsid w:val="00831667"/>
    <w:rsid w:val="008318AE"/>
    <w:rsid w:val="00831C3E"/>
    <w:rsid w:val="008331E9"/>
    <w:rsid w:val="00833B6E"/>
    <w:rsid w:val="00833F13"/>
    <w:rsid w:val="00833FB6"/>
    <w:rsid w:val="00834370"/>
    <w:rsid w:val="008354C6"/>
    <w:rsid w:val="00835A06"/>
    <w:rsid w:val="008360C3"/>
    <w:rsid w:val="00836174"/>
    <w:rsid w:val="00836AFC"/>
    <w:rsid w:val="008377D4"/>
    <w:rsid w:val="00840208"/>
    <w:rsid w:val="00840D64"/>
    <w:rsid w:val="0084197D"/>
    <w:rsid w:val="00841DF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7A1"/>
    <w:rsid w:val="00896A1E"/>
    <w:rsid w:val="00897600"/>
    <w:rsid w:val="008A0461"/>
    <w:rsid w:val="008A093D"/>
    <w:rsid w:val="008A1DDE"/>
    <w:rsid w:val="008A207F"/>
    <w:rsid w:val="008A345E"/>
    <w:rsid w:val="008A4685"/>
    <w:rsid w:val="008A50AD"/>
    <w:rsid w:val="008B0F60"/>
    <w:rsid w:val="008B0F8A"/>
    <w:rsid w:val="008B2418"/>
    <w:rsid w:val="008B3741"/>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986"/>
    <w:rsid w:val="008D45C5"/>
    <w:rsid w:val="008D5150"/>
    <w:rsid w:val="008D54CE"/>
    <w:rsid w:val="008D78E4"/>
    <w:rsid w:val="008E1EEF"/>
    <w:rsid w:val="008E3BCF"/>
    <w:rsid w:val="008E4B2E"/>
    <w:rsid w:val="008E540F"/>
    <w:rsid w:val="008E55CB"/>
    <w:rsid w:val="008E59EB"/>
    <w:rsid w:val="008E6AE1"/>
    <w:rsid w:val="008E760C"/>
    <w:rsid w:val="008F1729"/>
    <w:rsid w:val="008F1D9E"/>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1E7C"/>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388"/>
    <w:rsid w:val="00946B7A"/>
    <w:rsid w:val="009471BC"/>
    <w:rsid w:val="00947D8F"/>
    <w:rsid w:val="00950AB0"/>
    <w:rsid w:val="00950B68"/>
    <w:rsid w:val="00951BBE"/>
    <w:rsid w:val="0095260A"/>
    <w:rsid w:val="009526BD"/>
    <w:rsid w:val="00952AB2"/>
    <w:rsid w:val="00952FEB"/>
    <w:rsid w:val="00953E75"/>
    <w:rsid w:val="009556EA"/>
    <w:rsid w:val="00955BFF"/>
    <w:rsid w:val="00956390"/>
    <w:rsid w:val="0095736B"/>
    <w:rsid w:val="00960F14"/>
    <w:rsid w:val="009612D3"/>
    <w:rsid w:val="00962064"/>
    <w:rsid w:val="00962F14"/>
    <w:rsid w:val="00963A39"/>
    <w:rsid w:val="00963D23"/>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27EC"/>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1EC"/>
    <w:rsid w:val="009B2084"/>
    <w:rsid w:val="009B2D9B"/>
    <w:rsid w:val="009B4E33"/>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026"/>
    <w:rsid w:val="009F676A"/>
    <w:rsid w:val="009F7316"/>
    <w:rsid w:val="00A00EBD"/>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1314"/>
    <w:rsid w:val="00A323BB"/>
    <w:rsid w:val="00A33284"/>
    <w:rsid w:val="00A34E4A"/>
    <w:rsid w:val="00A35375"/>
    <w:rsid w:val="00A36AA7"/>
    <w:rsid w:val="00A40404"/>
    <w:rsid w:val="00A42235"/>
    <w:rsid w:val="00A42858"/>
    <w:rsid w:val="00A43199"/>
    <w:rsid w:val="00A43AFC"/>
    <w:rsid w:val="00A445CD"/>
    <w:rsid w:val="00A45776"/>
    <w:rsid w:val="00A46507"/>
    <w:rsid w:val="00A46BEA"/>
    <w:rsid w:val="00A47C6E"/>
    <w:rsid w:val="00A47EB0"/>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1C9B"/>
    <w:rsid w:val="00A72989"/>
    <w:rsid w:val="00A72E82"/>
    <w:rsid w:val="00A76423"/>
    <w:rsid w:val="00A773D0"/>
    <w:rsid w:val="00A77738"/>
    <w:rsid w:val="00A7786A"/>
    <w:rsid w:val="00A779A2"/>
    <w:rsid w:val="00A80131"/>
    <w:rsid w:val="00A818E6"/>
    <w:rsid w:val="00A81A71"/>
    <w:rsid w:val="00A84C61"/>
    <w:rsid w:val="00A85E87"/>
    <w:rsid w:val="00A8625C"/>
    <w:rsid w:val="00A86DFE"/>
    <w:rsid w:val="00A870CA"/>
    <w:rsid w:val="00A87442"/>
    <w:rsid w:val="00A90D91"/>
    <w:rsid w:val="00A93112"/>
    <w:rsid w:val="00A932DE"/>
    <w:rsid w:val="00A9656E"/>
    <w:rsid w:val="00AA186B"/>
    <w:rsid w:val="00AA38F6"/>
    <w:rsid w:val="00AA4965"/>
    <w:rsid w:val="00AA6DDB"/>
    <w:rsid w:val="00AB0830"/>
    <w:rsid w:val="00AB0F32"/>
    <w:rsid w:val="00AB2CCC"/>
    <w:rsid w:val="00AB4F2C"/>
    <w:rsid w:val="00AB50DE"/>
    <w:rsid w:val="00AB64F8"/>
    <w:rsid w:val="00AC6ECF"/>
    <w:rsid w:val="00AC6FA9"/>
    <w:rsid w:val="00AC7B6B"/>
    <w:rsid w:val="00AD1216"/>
    <w:rsid w:val="00AD1BC7"/>
    <w:rsid w:val="00AD4477"/>
    <w:rsid w:val="00AD4F51"/>
    <w:rsid w:val="00AD5285"/>
    <w:rsid w:val="00AD54D3"/>
    <w:rsid w:val="00AD70E0"/>
    <w:rsid w:val="00AE0028"/>
    <w:rsid w:val="00AE00FE"/>
    <w:rsid w:val="00AE0451"/>
    <w:rsid w:val="00AE05B7"/>
    <w:rsid w:val="00AE0803"/>
    <w:rsid w:val="00AE0ADB"/>
    <w:rsid w:val="00AE2662"/>
    <w:rsid w:val="00AE3CBD"/>
    <w:rsid w:val="00AE445D"/>
    <w:rsid w:val="00AE467F"/>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5CEC"/>
    <w:rsid w:val="00B16155"/>
    <w:rsid w:val="00B171FD"/>
    <w:rsid w:val="00B17588"/>
    <w:rsid w:val="00B17FBC"/>
    <w:rsid w:val="00B200F9"/>
    <w:rsid w:val="00B20D58"/>
    <w:rsid w:val="00B22535"/>
    <w:rsid w:val="00B2441D"/>
    <w:rsid w:val="00B2443A"/>
    <w:rsid w:val="00B24E10"/>
    <w:rsid w:val="00B25E7E"/>
    <w:rsid w:val="00B2670C"/>
    <w:rsid w:val="00B310C1"/>
    <w:rsid w:val="00B32231"/>
    <w:rsid w:val="00B35E99"/>
    <w:rsid w:val="00B3764F"/>
    <w:rsid w:val="00B41334"/>
    <w:rsid w:val="00B43080"/>
    <w:rsid w:val="00B431B1"/>
    <w:rsid w:val="00B43DD0"/>
    <w:rsid w:val="00B43E73"/>
    <w:rsid w:val="00B4464A"/>
    <w:rsid w:val="00B44FFE"/>
    <w:rsid w:val="00B453CB"/>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0F61"/>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585"/>
    <w:rsid w:val="00BB0CCF"/>
    <w:rsid w:val="00BB26B7"/>
    <w:rsid w:val="00BB3989"/>
    <w:rsid w:val="00BB44CD"/>
    <w:rsid w:val="00BB58AA"/>
    <w:rsid w:val="00BB667C"/>
    <w:rsid w:val="00BB7964"/>
    <w:rsid w:val="00BC0309"/>
    <w:rsid w:val="00BC1037"/>
    <w:rsid w:val="00BC2F0B"/>
    <w:rsid w:val="00BC3206"/>
    <w:rsid w:val="00BC39E2"/>
    <w:rsid w:val="00BC4832"/>
    <w:rsid w:val="00BC5451"/>
    <w:rsid w:val="00BC5744"/>
    <w:rsid w:val="00BC5B8A"/>
    <w:rsid w:val="00BD1613"/>
    <w:rsid w:val="00BD3256"/>
    <w:rsid w:val="00BD3AB4"/>
    <w:rsid w:val="00BD6932"/>
    <w:rsid w:val="00BD6D24"/>
    <w:rsid w:val="00BE049B"/>
    <w:rsid w:val="00BE07C8"/>
    <w:rsid w:val="00BE0825"/>
    <w:rsid w:val="00BE13CB"/>
    <w:rsid w:val="00BE1F9E"/>
    <w:rsid w:val="00BE2557"/>
    <w:rsid w:val="00BE2BF8"/>
    <w:rsid w:val="00BE347D"/>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0FC"/>
    <w:rsid w:val="00C16C64"/>
    <w:rsid w:val="00C173CD"/>
    <w:rsid w:val="00C20109"/>
    <w:rsid w:val="00C20FC8"/>
    <w:rsid w:val="00C227D5"/>
    <w:rsid w:val="00C228DF"/>
    <w:rsid w:val="00C2339C"/>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368"/>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2875"/>
    <w:rsid w:val="00C55D72"/>
    <w:rsid w:val="00C5610A"/>
    <w:rsid w:val="00C56D45"/>
    <w:rsid w:val="00C57511"/>
    <w:rsid w:val="00C6146F"/>
    <w:rsid w:val="00C62AF0"/>
    <w:rsid w:val="00C636BA"/>
    <w:rsid w:val="00C63A43"/>
    <w:rsid w:val="00C648D8"/>
    <w:rsid w:val="00C65DA8"/>
    <w:rsid w:val="00C6612A"/>
    <w:rsid w:val="00C6668B"/>
    <w:rsid w:val="00C666FB"/>
    <w:rsid w:val="00C66BEA"/>
    <w:rsid w:val="00C66EE0"/>
    <w:rsid w:val="00C671B1"/>
    <w:rsid w:val="00C6780B"/>
    <w:rsid w:val="00C6782D"/>
    <w:rsid w:val="00C6D1CB"/>
    <w:rsid w:val="00C700B7"/>
    <w:rsid w:val="00C70434"/>
    <w:rsid w:val="00C708AF"/>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070"/>
    <w:rsid w:val="00C97222"/>
    <w:rsid w:val="00CA0DAE"/>
    <w:rsid w:val="00CA0E49"/>
    <w:rsid w:val="00CA1535"/>
    <w:rsid w:val="00CA3462"/>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61A"/>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16"/>
    <w:rsid w:val="00D60275"/>
    <w:rsid w:val="00D637B2"/>
    <w:rsid w:val="00D6386F"/>
    <w:rsid w:val="00D66DDD"/>
    <w:rsid w:val="00D67EB7"/>
    <w:rsid w:val="00D70367"/>
    <w:rsid w:val="00D716CC"/>
    <w:rsid w:val="00D7554F"/>
    <w:rsid w:val="00D75B10"/>
    <w:rsid w:val="00D765DD"/>
    <w:rsid w:val="00D76854"/>
    <w:rsid w:val="00D80AD7"/>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CD9"/>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1F57"/>
    <w:rsid w:val="00DD292A"/>
    <w:rsid w:val="00DD3144"/>
    <w:rsid w:val="00DD35ED"/>
    <w:rsid w:val="00DD3B33"/>
    <w:rsid w:val="00DD4AEB"/>
    <w:rsid w:val="00DD694D"/>
    <w:rsid w:val="00DD72BD"/>
    <w:rsid w:val="00DD761B"/>
    <w:rsid w:val="00DD7E67"/>
    <w:rsid w:val="00DE0079"/>
    <w:rsid w:val="00DE0517"/>
    <w:rsid w:val="00DE11DA"/>
    <w:rsid w:val="00DE3DC0"/>
    <w:rsid w:val="00DE78F0"/>
    <w:rsid w:val="00DF001D"/>
    <w:rsid w:val="00DF0A63"/>
    <w:rsid w:val="00DF130C"/>
    <w:rsid w:val="00DF1389"/>
    <w:rsid w:val="00DF208E"/>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3B9"/>
    <w:rsid w:val="00E224C8"/>
    <w:rsid w:val="00E244AA"/>
    <w:rsid w:val="00E24527"/>
    <w:rsid w:val="00E24D9B"/>
    <w:rsid w:val="00E25259"/>
    <w:rsid w:val="00E25502"/>
    <w:rsid w:val="00E25EAF"/>
    <w:rsid w:val="00E26760"/>
    <w:rsid w:val="00E321EB"/>
    <w:rsid w:val="00E32892"/>
    <w:rsid w:val="00E330BA"/>
    <w:rsid w:val="00E343CC"/>
    <w:rsid w:val="00E34DED"/>
    <w:rsid w:val="00E368E8"/>
    <w:rsid w:val="00E36D6E"/>
    <w:rsid w:val="00E37C8B"/>
    <w:rsid w:val="00E37ECE"/>
    <w:rsid w:val="00E405B9"/>
    <w:rsid w:val="00E41941"/>
    <w:rsid w:val="00E425D4"/>
    <w:rsid w:val="00E43229"/>
    <w:rsid w:val="00E454C9"/>
    <w:rsid w:val="00E50761"/>
    <w:rsid w:val="00E509D9"/>
    <w:rsid w:val="00E50B13"/>
    <w:rsid w:val="00E50B94"/>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2E5C"/>
    <w:rsid w:val="00E83103"/>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DF9"/>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0F7D"/>
    <w:rsid w:val="00ED34A7"/>
    <w:rsid w:val="00ED6FE1"/>
    <w:rsid w:val="00ED77B0"/>
    <w:rsid w:val="00ED7E12"/>
    <w:rsid w:val="00EE04F1"/>
    <w:rsid w:val="00EE07D1"/>
    <w:rsid w:val="00EE1976"/>
    <w:rsid w:val="00EE23B3"/>
    <w:rsid w:val="00EE27C1"/>
    <w:rsid w:val="00EE3589"/>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21E"/>
    <w:rsid w:val="00F33485"/>
    <w:rsid w:val="00F3642C"/>
    <w:rsid w:val="00F3654A"/>
    <w:rsid w:val="00F36C5B"/>
    <w:rsid w:val="00F408F6"/>
    <w:rsid w:val="00F40E78"/>
    <w:rsid w:val="00F41680"/>
    <w:rsid w:val="00F41EE0"/>
    <w:rsid w:val="00F42C39"/>
    <w:rsid w:val="00F472DC"/>
    <w:rsid w:val="00F511CC"/>
    <w:rsid w:val="00F51334"/>
    <w:rsid w:val="00F5203B"/>
    <w:rsid w:val="00F526AD"/>
    <w:rsid w:val="00F527B7"/>
    <w:rsid w:val="00F52E73"/>
    <w:rsid w:val="00F52F6F"/>
    <w:rsid w:val="00F53828"/>
    <w:rsid w:val="00F548E7"/>
    <w:rsid w:val="00F5517E"/>
    <w:rsid w:val="00F569DC"/>
    <w:rsid w:val="00F60B38"/>
    <w:rsid w:val="00F6108E"/>
    <w:rsid w:val="00F61CB7"/>
    <w:rsid w:val="00F6292A"/>
    <w:rsid w:val="00F62C69"/>
    <w:rsid w:val="00F63214"/>
    <w:rsid w:val="00F632FB"/>
    <w:rsid w:val="00F63EEB"/>
    <w:rsid w:val="00F64C00"/>
    <w:rsid w:val="00F64DA9"/>
    <w:rsid w:val="00F65C81"/>
    <w:rsid w:val="00F704D9"/>
    <w:rsid w:val="00F70A0D"/>
    <w:rsid w:val="00F724F4"/>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0A32"/>
    <w:rsid w:val="00FB5A70"/>
    <w:rsid w:val="00FB70EC"/>
    <w:rsid w:val="00FC0689"/>
    <w:rsid w:val="00FC13F0"/>
    <w:rsid w:val="00FC168B"/>
    <w:rsid w:val="00FC337B"/>
    <w:rsid w:val="00FC5AA7"/>
    <w:rsid w:val="00FC6E48"/>
    <w:rsid w:val="00FC7C00"/>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16B"/>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SimSun"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112</Pages>
  <Words>44141</Words>
  <Characters>109471</Characters>
  <Application>Microsoft Office Word</Application>
  <DocSecurity>0</DocSecurity>
  <Lines>12163</Lines>
  <Paragraphs>5296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Leslie Xu</cp:lastModifiedBy>
  <cp:revision>143</cp:revision>
  <cp:lastPrinted>2025-03-21T00:14:00Z</cp:lastPrinted>
  <dcterms:created xsi:type="dcterms:W3CDTF">2025-06-05T13:19:00Z</dcterms:created>
  <dcterms:modified xsi:type="dcterms:W3CDTF">2025-06-30T08:37:00Z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